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1A1" w:rsidRPr="00257139" w:rsidRDefault="00257139" w:rsidP="002571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color w:val="000000"/>
          <w:sz w:val="32"/>
          <w:szCs w:val="32"/>
          <w:cs/>
        </w:rPr>
        <w:t xml:space="preserve">                                                                    </w:t>
      </w:r>
      <w:r w:rsidR="00D8084C">
        <w:rPr>
          <w:rFonts w:ascii="TH SarabunIT๙" w:hAnsi="TH SarabunIT๙" w:cs="TH SarabunIT๙" w:hint="cs"/>
          <w:b/>
          <w:bCs/>
          <w:noProof/>
          <w:color w:val="000000"/>
          <w:sz w:val="32"/>
          <w:szCs w:val="32"/>
          <w:cs/>
        </w:rPr>
        <w:t>(</w:t>
      </w:r>
      <w:r w:rsidRPr="00257139">
        <w:rPr>
          <w:rFonts w:ascii="TH SarabunIT๙" w:hAnsi="TH SarabunIT๙" w:cs="TH SarabunIT๙" w:hint="cs"/>
          <w:b/>
          <w:bCs/>
          <w:noProof/>
          <w:color w:val="000000"/>
          <w:sz w:val="32"/>
          <w:szCs w:val="32"/>
          <w:cs/>
        </w:rPr>
        <w:t>สำเนา</w:t>
      </w:r>
      <w:r w:rsidR="00D8084C">
        <w:rPr>
          <w:rFonts w:ascii="TH SarabunIT๙" w:hAnsi="TH SarabunIT๙" w:cs="TH SarabunIT๙" w:hint="cs"/>
          <w:b/>
          <w:bCs/>
          <w:noProof/>
          <w:color w:val="000000"/>
          <w:sz w:val="32"/>
          <w:szCs w:val="32"/>
          <w:cs/>
        </w:rPr>
        <w:t>)</w:t>
      </w:r>
      <w:bookmarkStart w:id="0" w:name="_GoBack"/>
      <w:bookmarkEnd w:id="0"/>
    </w:p>
    <w:p w:rsidR="00257139" w:rsidRPr="00F41C49" w:rsidRDefault="002571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hAnsi="TH SarabunIT๙" w:cs="TH SarabunIT๙"/>
          <w:noProof/>
          <w:color w:val="000000"/>
        </w:rPr>
      </w:pPr>
    </w:p>
    <w:p w:rsidR="00F41C49" w:rsidRPr="00F41C49" w:rsidRDefault="002571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hAnsi="TH SarabunIT๙" w:cs="TH SarabunIT๙"/>
          <w:noProof/>
          <w:color w:val="000000"/>
        </w:rPr>
      </w:pPr>
      <w:r w:rsidRPr="00F41C49">
        <w:rPr>
          <w:rFonts w:ascii="TH SarabunIT๙" w:eastAsia="Times New Roman" w:hAnsi="TH SarabunIT๙" w:cs="TH SarabunIT๙"/>
          <w:b/>
          <w:bCs/>
          <w:noProof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9264" behindDoc="0" locked="0" layoutInCell="1" allowOverlap="1" wp14:anchorId="457F1BE5" wp14:editId="385E0AD1">
            <wp:simplePos x="0" y="0"/>
            <wp:positionH relativeFrom="column">
              <wp:posOffset>2522220</wp:posOffset>
            </wp:positionH>
            <wp:positionV relativeFrom="paragraph">
              <wp:posOffset>15875</wp:posOffset>
            </wp:positionV>
            <wp:extent cx="1638300" cy="1600200"/>
            <wp:effectExtent l="19050" t="0" r="0" b="0"/>
            <wp:wrapNone/>
            <wp:docPr id="2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1C49" w:rsidRPr="00F41C49" w:rsidRDefault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hAnsi="TH SarabunIT๙" w:cs="TH SarabunIT๙"/>
          <w:noProof/>
          <w:color w:val="000000"/>
        </w:rPr>
      </w:pPr>
    </w:p>
    <w:p w:rsidR="00F41C49" w:rsidRPr="00F41C49" w:rsidRDefault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hAnsi="TH SarabunIT๙" w:cs="TH SarabunIT๙"/>
          <w:noProof/>
          <w:color w:val="000000"/>
        </w:rPr>
      </w:pPr>
    </w:p>
    <w:p w:rsidR="00F41C49" w:rsidRPr="00F41C49" w:rsidRDefault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hAnsi="TH SarabunIT๙" w:cs="TH SarabunIT๙"/>
          <w:noProof/>
          <w:color w:val="000000"/>
        </w:rPr>
      </w:pPr>
    </w:p>
    <w:p w:rsidR="00F41C49" w:rsidRPr="00F41C49" w:rsidRDefault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hAnsi="TH SarabunIT๙" w:cs="TH SarabunIT๙"/>
          <w:noProof/>
          <w:color w:val="000000"/>
        </w:rPr>
      </w:pPr>
    </w:p>
    <w:p w:rsidR="00F41C49" w:rsidRPr="00F41C49" w:rsidRDefault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hAnsi="TH SarabunIT๙" w:cs="TH SarabunIT๙"/>
          <w:noProof/>
          <w:color w:val="000000"/>
        </w:rPr>
      </w:pPr>
    </w:p>
    <w:p w:rsidR="00F41C49" w:rsidRPr="00F41C49" w:rsidRDefault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hAnsi="TH SarabunIT๙" w:cs="TH SarabunIT๙"/>
          <w:noProof/>
          <w:color w:val="000000"/>
        </w:rPr>
      </w:pPr>
    </w:p>
    <w:p w:rsidR="00F41C49" w:rsidRPr="00F41C49" w:rsidRDefault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hAnsi="TH SarabunIT๙" w:cs="TH SarabunIT๙"/>
          <w:noProof/>
          <w:color w:val="000000"/>
        </w:rPr>
      </w:pPr>
    </w:p>
    <w:p w:rsidR="00F41C49" w:rsidRPr="00F41C49" w:rsidRDefault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hAnsi="TH SarabunIT๙" w:cs="TH SarabunIT๙"/>
          <w:color w:val="000000"/>
        </w:rPr>
      </w:pPr>
    </w:p>
    <w:p w:rsidR="0024542B" w:rsidRDefault="002454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bCs/>
          <w:color w:val="000000"/>
          <w:sz w:val="55"/>
          <w:szCs w:val="55"/>
        </w:rPr>
      </w:pPr>
    </w:p>
    <w:p w:rsidR="000D01A1" w:rsidRPr="00F41C49" w:rsidRDefault="0023199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color w:val="000000"/>
          <w:sz w:val="55"/>
          <w:szCs w:val="55"/>
        </w:rPr>
      </w:pPr>
      <w:r>
        <w:rPr>
          <w:rFonts w:ascii="TH SarabunIT๙" w:eastAsia="Sarabun" w:hAnsi="TH SarabunIT๙" w:cs="TH SarabunIT๙"/>
          <w:b/>
          <w:bCs/>
          <w:color w:val="000000"/>
          <w:sz w:val="55"/>
          <w:szCs w:val="55"/>
          <w:cs/>
        </w:rPr>
        <w:t>การ</w:t>
      </w:r>
      <w:r w:rsidR="00BD32A1" w:rsidRPr="00F41C49">
        <w:rPr>
          <w:rFonts w:ascii="TH SarabunIT๙" w:eastAsia="Sarabun" w:hAnsi="TH SarabunIT๙" w:cs="TH SarabunIT๙"/>
          <w:b/>
          <w:bCs/>
          <w:color w:val="000000"/>
          <w:sz w:val="55"/>
          <w:szCs w:val="55"/>
          <w:cs/>
        </w:rPr>
        <w:t xml:space="preserve">บริหารความเสี่ยงการทุจริต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color w:val="000000"/>
          <w:sz w:val="55"/>
          <w:szCs w:val="55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55"/>
          <w:szCs w:val="55"/>
          <w:cs/>
        </w:rPr>
        <w:t>องค์การบริหารส่วนตำบล</w:t>
      </w:r>
      <w:proofErr w:type="spellStart"/>
      <w:r w:rsidRPr="00F41C49">
        <w:rPr>
          <w:rFonts w:ascii="TH SarabunIT๙" w:eastAsia="Sarabun" w:hAnsi="TH SarabunIT๙" w:cs="TH SarabunIT๙"/>
          <w:b/>
          <w:bCs/>
          <w:color w:val="000000"/>
          <w:sz w:val="55"/>
          <w:szCs w:val="55"/>
          <w:cs/>
        </w:rPr>
        <w:t>ฉลุง</w:t>
      </w:r>
      <w:proofErr w:type="spellEnd"/>
      <w:r w:rsidRPr="00F41C49">
        <w:rPr>
          <w:rFonts w:ascii="TH SarabunIT๙" w:eastAsia="Sarabun" w:hAnsi="TH SarabunIT๙" w:cs="TH SarabunIT๙"/>
          <w:b/>
          <w:bCs/>
          <w:color w:val="000000"/>
          <w:sz w:val="55"/>
          <w:szCs w:val="55"/>
          <w:cs/>
        </w:rPr>
        <w:t xml:space="preserve">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bCs/>
          <w:color w:val="000000"/>
          <w:sz w:val="55"/>
          <w:szCs w:val="55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55"/>
          <w:szCs w:val="55"/>
          <w:cs/>
        </w:rPr>
        <w:t>ประจำปีงบประมาณ พ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55"/>
          <w:szCs w:val="55"/>
        </w:rPr>
        <w:t>.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55"/>
          <w:szCs w:val="55"/>
          <w:cs/>
        </w:rPr>
        <w:t>ศ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55"/>
          <w:szCs w:val="55"/>
        </w:rPr>
        <w:t xml:space="preserve">. </w:t>
      </w:r>
      <w:r w:rsidR="00D42184">
        <w:rPr>
          <w:rFonts w:ascii="TH SarabunIT๙" w:eastAsia="Sarabun" w:hAnsi="TH SarabunIT๙" w:cs="TH SarabunIT๙"/>
          <w:b/>
          <w:bCs/>
          <w:color w:val="000000"/>
          <w:sz w:val="55"/>
          <w:szCs w:val="55"/>
          <w:cs/>
        </w:rPr>
        <w:t>๒๕๖</w:t>
      </w:r>
      <w:r w:rsidR="00D42184">
        <w:rPr>
          <w:rFonts w:ascii="TH SarabunIT๙" w:eastAsia="Sarabun" w:hAnsi="TH SarabunIT๙" w:cs="TH SarabunIT๙" w:hint="cs"/>
          <w:b/>
          <w:bCs/>
          <w:color w:val="000000"/>
          <w:sz w:val="55"/>
          <w:szCs w:val="55"/>
          <w:cs/>
        </w:rPr>
        <w:t>๔</w:t>
      </w:r>
    </w:p>
    <w:p w:rsidR="000D01A1" w:rsidRPr="00F41C49" w:rsidRDefault="00C621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818" w:line="240" w:lineRule="auto"/>
        <w:ind w:right="586"/>
        <w:jc w:val="right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>จัดทำ</w:t>
      </w:r>
      <w:r w:rsidR="00BD32A1"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โดย งานนิติการ </w:t>
      </w:r>
    </w:p>
    <w:p w:rsidR="000D01A1" w:rsidRPr="00F41C49" w:rsidRDefault="00BD32A1" w:rsidP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92"/>
        <w:jc w:val="right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>สำนักงานปลัด องค์การบริหารส่วนตำบล</w:t>
      </w:r>
      <w:proofErr w:type="spellStart"/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>ฉลุง</w:t>
      </w:r>
      <w:proofErr w:type="spellEnd"/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 </w:t>
      </w:r>
    </w:p>
    <w:p w:rsidR="000D01A1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701"/>
        <w:jc w:val="right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ตุลาคม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>2563</w:t>
      </w:r>
    </w:p>
    <w:p w:rsidR="00F41C49" w:rsidRDefault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701"/>
        <w:jc w:val="right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</w:p>
    <w:p w:rsidR="00F41C49" w:rsidRDefault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701"/>
        <w:jc w:val="right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</w:p>
    <w:p w:rsidR="00F41C49" w:rsidRDefault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701"/>
        <w:jc w:val="right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</w:p>
    <w:p w:rsidR="009F022B" w:rsidRPr="00F41C49" w:rsidRDefault="009F02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701"/>
        <w:jc w:val="right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</w:p>
    <w:p w:rsidR="00F41C49" w:rsidRPr="00F41C49" w:rsidRDefault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701"/>
        <w:jc w:val="right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</w:p>
    <w:p w:rsidR="00C31AED" w:rsidRDefault="00C31A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bCs/>
          <w:color w:val="000000"/>
          <w:sz w:val="36"/>
          <w:szCs w:val="36"/>
        </w:rPr>
      </w:pP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color w:val="000000"/>
          <w:sz w:val="36"/>
          <w:szCs w:val="36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6"/>
          <w:szCs w:val="36"/>
          <w:cs/>
        </w:rPr>
        <w:t xml:space="preserve">คำนำ </w:t>
      </w:r>
    </w:p>
    <w:p w:rsidR="000D01A1" w:rsidRPr="00F41C49" w:rsidRDefault="00BD32A1" w:rsidP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9" w:line="226" w:lineRule="auto"/>
        <w:ind w:left="683" w:right="632" w:firstLine="732"/>
        <w:jc w:val="thaiDistribute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เหตุการณ์ความเสี่ยงด้านการทุจริตเกิดแล้วจะมีผลกระทบทางลบ ซึ่งปัญหามาจากสาเหตุต่างๆที่ค้นหาต้นตอ </w:t>
      </w:r>
      <w:r w:rsidR="00C07FEC">
        <w:rPr>
          <w:rFonts w:ascii="TH SarabunIT๙" w:eastAsia="Sarabun" w:hAnsi="TH SarabunIT๙" w:cs="TH SarabunIT๙" w:hint="cs"/>
          <w:color w:val="000000"/>
          <w:sz w:val="31"/>
          <w:szCs w:val="31"/>
          <w:cs/>
        </w:rPr>
        <w:t xml:space="preserve">       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ท</w:t>
      </w:r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ี่แท้จริงได้ยาก ความเสี่ยงจึงจำ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เป็นต้องคิดล่วงหน้าเสมอ การป้องกันการทุจริต คือการแก้ไขปัญหาการทุจริตที่ยั่งยืน </w:t>
      </w:r>
      <w:r w:rsidR="00C07FEC">
        <w:rPr>
          <w:rFonts w:ascii="TH SarabunIT๙" w:eastAsia="Sarabun" w:hAnsi="TH SarabunIT๙" w:cs="TH SarabunIT๙" w:hint="cs"/>
          <w:color w:val="000000"/>
          <w:sz w:val="31"/>
          <w:szCs w:val="31"/>
          <w:cs/>
        </w:rPr>
        <w:t xml:space="preserve">    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 ซึ่งเป็นหน้าที่ความรับผิดชอบของหัวหน้าส่วนราชการและเป็นเจตจำนงขององค์การบริหารส่วนตำบล</w:t>
      </w:r>
      <w:proofErr w:type="spellStart"/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ฉลุง</w:t>
      </w:r>
      <w:proofErr w:type="spellEnd"/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 ที่ร่วม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ต่อต้านการทุจริตทุกรูปแบบ และสามารถตอบสนองนโยบายรัฐบาลในการป้องกันการทุจริตในภาครัฐ </w:t>
      </w:r>
    </w:p>
    <w:p w:rsidR="000D01A1" w:rsidRPr="00F41C49" w:rsidRDefault="00BD32A1" w:rsidP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7" w:line="226" w:lineRule="auto"/>
        <w:ind w:left="687" w:right="643" w:firstLine="720"/>
        <w:jc w:val="thaiDistribute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องค์การบริหารส่วนตำบล</w:t>
      </w:r>
      <w:proofErr w:type="spellStart"/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ฉลุง</w:t>
      </w:r>
      <w:proofErr w:type="spellEnd"/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 จึงได้ทำ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การประเมินความเสี่ย</w:t>
      </w:r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งการทุจริตในองค์การบริหารส่วนตำ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บล</w:t>
      </w:r>
      <w:proofErr w:type="spellStart"/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ฉลุง</w:t>
      </w:r>
      <w:proofErr w:type="spellEnd"/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  รวมทั้งกำ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หนดมาตรการ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/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กิจกรรม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/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แนวทาง</w:t>
      </w:r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 ในการป้องกันความเสี่ยงของการดำ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เนินงานที่อาจก่อให้เกิด</w:t>
      </w:r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การทุจริตใน องค์การบริหารส่วนตำ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บล</w:t>
      </w:r>
      <w:proofErr w:type="spellStart"/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ฉลุง</w:t>
      </w:r>
      <w:proofErr w:type="spellEnd"/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 และจัดทำ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แผนบริหารความเสี่ยงที่มีประสิทธิภาพต่อไป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30" w:line="240" w:lineRule="auto"/>
        <w:ind w:right="1408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ส</w:t>
      </w:r>
      <w:r w:rsidR="009F022B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ำ</w:t>
      </w:r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นักงานปลัด องค์การบริหารส่วนตำ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บล</w:t>
      </w:r>
      <w:proofErr w:type="spellStart"/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ฉลุง</w:t>
      </w:r>
      <w:proofErr w:type="spellEnd"/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  <w:cs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ตุลาคม </w:t>
      </w:r>
      <w:r w:rsidR="009F022B">
        <w:rPr>
          <w:rFonts w:ascii="TH SarabunIT๙" w:eastAsia="Sarabun" w:hAnsi="TH SarabunIT๙" w:cs="TH SarabunIT๙"/>
          <w:color w:val="000000"/>
          <w:sz w:val="31"/>
          <w:szCs w:val="31"/>
        </w:rPr>
        <w:t>256</w:t>
      </w:r>
      <w:r w:rsidR="009F022B">
        <w:rPr>
          <w:rFonts w:ascii="TH SarabunIT๙" w:eastAsia="Sarabun" w:hAnsi="TH SarabunIT๙" w:cs="TH SarabunIT๙" w:hint="cs"/>
          <w:color w:val="000000"/>
          <w:sz w:val="31"/>
          <w:szCs w:val="31"/>
          <w:cs/>
        </w:rPr>
        <w:t>๓</w:t>
      </w: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41C49" w:rsidRDefault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41C49" w:rsidRPr="00F41C49" w:rsidRDefault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9F022B" w:rsidRDefault="009F02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9F022B" w:rsidRDefault="009F02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9F022B" w:rsidRDefault="009F02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9F022B" w:rsidRPr="00F41C49" w:rsidRDefault="009F02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BD32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76"/>
        <w:jc w:val="right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color w:val="000000"/>
          <w:sz w:val="36"/>
          <w:szCs w:val="36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6"/>
          <w:szCs w:val="36"/>
          <w:cs/>
        </w:rPr>
        <w:t xml:space="preserve">สารบัญ </w:t>
      </w:r>
    </w:p>
    <w:p w:rsidR="000D01A1" w:rsidRPr="00F41C49" w:rsidRDefault="00BD32A1" w:rsidP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3" w:line="226" w:lineRule="auto"/>
        <w:ind w:left="689" w:right="2881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การประเมินความเสี่ยงการทุจริต </w:t>
      </w:r>
      <w:r w:rsidR="00F90252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ab/>
      </w:r>
      <w:r w:rsidR="009F022B">
        <w:rPr>
          <w:rFonts w:ascii="TH SarabunIT๙" w:eastAsia="Sarabun" w:hAnsi="TH SarabunIT๙" w:cs="TH SarabunIT๙" w:hint="cs"/>
          <w:b/>
          <w:bCs/>
          <w:color w:val="000000"/>
          <w:sz w:val="31"/>
          <w:szCs w:val="31"/>
          <w:cs/>
        </w:rPr>
        <w:t xml:space="preserve">    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หน้า ความหมาย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685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ขอบเขตประเมินความเสี่ยงการทุจริต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86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วิธีการวิเคราะห์ความเสี่ยง </w:t>
      </w:r>
    </w:p>
    <w:p w:rsidR="00F90252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1.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การระบุความเสี่ยง </w:t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 w:rsidR="009F022B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   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1 </w:t>
      </w:r>
    </w:p>
    <w:p w:rsidR="00F90252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2.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การวิเคราะห์สถานะความเสี่ยง</w:t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9F022B">
        <w:rPr>
          <w:rFonts w:ascii="TH SarabunIT๙" w:eastAsia="Sarabun" w:hAnsi="TH SarabunIT๙" w:cs="TH SarabunIT๙" w:hint="cs"/>
          <w:color w:val="000000"/>
          <w:sz w:val="31"/>
          <w:szCs w:val="31"/>
          <w:cs/>
        </w:rPr>
        <w:t xml:space="preserve">   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2 </w:t>
      </w:r>
    </w:p>
    <w:p w:rsidR="00F90252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3.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เมท</w:t>
      </w:r>
      <w:proofErr w:type="spellStart"/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ริกส์</w:t>
      </w:r>
      <w:proofErr w:type="spellEnd"/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ระดับความเสี่ยง</w:t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9F022B">
        <w:rPr>
          <w:rFonts w:ascii="TH SarabunIT๙" w:eastAsia="Sarabun" w:hAnsi="TH SarabunIT๙" w:cs="TH SarabunIT๙" w:hint="cs"/>
          <w:color w:val="000000"/>
          <w:sz w:val="31"/>
          <w:szCs w:val="31"/>
          <w:cs/>
        </w:rPr>
        <w:t xml:space="preserve">   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2 </w:t>
      </w:r>
    </w:p>
    <w:p w:rsidR="00F90252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4.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การประเมินการควบคุมความเสี่ยง</w:t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 w:rsidR="009F022B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   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3 </w:t>
      </w:r>
    </w:p>
    <w:p w:rsidR="000D01A1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5.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แผนบริหารความเสี่ยง</w:t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ab/>
      </w:r>
      <w:r w:rsidR="009F022B">
        <w:rPr>
          <w:rFonts w:ascii="TH SarabunIT๙" w:eastAsia="Sarabun" w:hAnsi="TH SarabunIT๙" w:cs="TH SarabunIT๙" w:hint="cs"/>
          <w:color w:val="000000"/>
          <w:sz w:val="31"/>
          <w:szCs w:val="31"/>
          <w:cs/>
        </w:rPr>
        <w:t xml:space="preserve">   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5</w:t>
      </w: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F90252" w:rsidRDefault="00F902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404" w:right="3122" w:firstLine="6"/>
        <w:jc w:val="both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9F022B" w:rsidRDefault="009F02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9F022B" w:rsidRDefault="009F02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9F022B" w:rsidRDefault="009F02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9F022B" w:rsidRDefault="009F02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9F022B" w:rsidRDefault="009F02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lastRenderedPageBreak/>
        <w:t xml:space="preserve">-1-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0" w:line="240" w:lineRule="auto"/>
        <w:ind w:left="689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ความหมาย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687" w:right="703" w:firstLine="1442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ความเสี่ยงการทุ</w:t>
      </w:r>
      <w:r w:rsidR="009F022B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จริต หมายถึง ความเสี่ยงของการดำ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เนินงานที่อาจก่อให้เกิดการทุจริตการขัดกัน ระหว่างผลประโยชน์ส่วนตนกับผลประโยชน์ส่วนรวม หรือการรับสินบน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685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ขอบเขตการประเมินความเสี่ยง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25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ประเภทความเสี่ยงการทุจริต แบบออกเป็น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3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ด้าน ดังนี้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31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1)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ด้านความเสี่ยงการทุจริตที่เกี่ยวข้องกับการพิจารณาอนุมัติ อนุญาต 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24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2)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ด้านความเสี่ยงกา</w:t>
      </w:r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รทุจริตในความโปร่งใสของการใช้อำนาจและตำ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แหน่งหน้าที่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686" w:right="699" w:firstLine="1443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3)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ด้านความเสี่ยงการทุจริตในความโปร่งใสของการใช้ของการใช้จ่ายงบประมาณและการบริหาร จัดการทรัพยากรภาครัฐ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686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วิธีการวิเคราะห์ความเสี่ยง </w:t>
      </w:r>
    </w:p>
    <w:p w:rsidR="000D01A1" w:rsidRPr="00F41C49" w:rsidRDefault="00BD32A1" w:rsidP="00F41C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684" w:right="702" w:firstLine="1451"/>
        <w:jc w:val="thaiDistribute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เป็นการวิเคราะห์ความเสี่ยงโดยเริ่มจากการระบุความเสี่ยงจากกระบวนงานต่างๆ อธิบายรูปแบบ พฤติการณ์ เหตุการณ์ความเสี่ยงต่อการทุจริต การวิเคราะห์ระดับความรุนแรงของผลกระทบกับระดับความจ</w:t>
      </w:r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ำเป็นของ </w:t>
      </w:r>
      <w:r w:rsidR="00011ADE">
        <w:rPr>
          <w:rFonts w:ascii="TH SarabunIT๙" w:eastAsia="Sarabun" w:hAnsi="TH SarabunIT๙" w:cs="TH SarabunIT๙" w:hint="cs"/>
          <w:color w:val="000000"/>
          <w:sz w:val="31"/>
          <w:szCs w:val="31"/>
          <w:cs/>
        </w:rPr>
        <w:t xml:space="preserve">   </w:t>
      </w:r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การเฝ้าระวัง และการกำ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หนดมาตรการ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/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กิจกรรม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/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แนวทาง</w:t>
      </w:r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 ในการป้องกันความเสี่ยงของการดำ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เนินงานที่อาจก่อให้เกิด</w:t>
      </w:r>
      <w:r w:rsidR="00011ADE">
        <w:rPr>
          <w:rFonts w:ascii="TH SarabunIT๙" w:eastAsia="Sarabun" w:hAnsi="TH SarabunIT๙" w:cs="TH SarabunIT๙" w:hint="cs"/>
          <w:color w:val="000000"/>
          <w:sz w:val="31"/>
          <w:szCs w:val="31"/>
          <w:cs/>
        </w:rPr>
        <w:t xml:space="preserve">       </w:t>
      </w:r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 การทุจริตในองค์การบริหารส่วนตำ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บล</w:t>
      </w:r>
      <w:proofErr w:type="spellStart"/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ฉลุง</w:t>
      </w:r>
      <w:proofErr w:type="spellEnd"/>
      <w:r w:rsidR="00F41C49">
        <w:rPr>
          <w:rFonts w:ascii="TH SarabunIT๙" w:eastAsia="Sarabun" w:hAnsi="TH SarabunIT๙" w:cs="TH SarabunIT๙" w:hint="cs"/>
          <w:color w:val="000000"/>
          <w:sz w:val="31"/>
          <w:szCs w:val="31"/>
          <w:cs/>
        </w:rPr>
        <w:t xml:space="preserve">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ที่มีประสิทธิภาพ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1414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>1.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การประเมินความเสี่ยง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(Risk Identification)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ind w:left="1399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 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ประเมินความเสี่ยงการทุจริต ด้าน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99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 </w:t>
      </w:r>
      <w:r w:rsidRPr="00F41C49">
        <w:rPr>
          <w:rFonts w:ascii="Cambria Math" w:eastAsia="Noto Sans Symbols" w:hAnsi="Cambria Math" w:cs="Cambria Math"/>
          <w:color w:val="000000"/>
          <w:sz w:val="31"/>
          <w:szCs w:val="31"/>
        </w:rPr>
        <w:t>◻</w:t>
      </w:r>
      <w:r w:rsidRPr="00F41C49">
        <w:rPr>
          <w:rFonts w:ascii="TH SarabunIT๙" w:eastAsia="Noto Sans Symbols" w:hAnsi="TH SarabunIT๙" w:cs="TH SarabunIT๙"/>
          <w:color w:val="000000"/>
          <w:sz w:val="31"/>
          <w:szCs w:val="31"/>
        </w:rPr>
        <w:t xml:space="preserve">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1.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ด้านความเสี่ยงการทุจริตที่เกี่ยวข้องกับการพิจารณาอนุมัติ อนุญาต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69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Cambria Math" w:eastAsia="Noto Sans Symbols" w:hAnsi="Cambria Math" w:cs="Cambria Math"/>
          <w:color w:val="000000"/>
          <w:sz w:val="31"/>
          <w:szCs w:val="31"/>
        </w:rPr>
        <w:t>◻</w:t>
      </w:r>
      <w:r w:rsidRPr="00F41C49">
        <w:rPr>
          <w:rFonts w:ascii="TH SarabunIT๙" w:eastAsia="Noto Sans Symbols" w:hAnsi="TH SarabunIT๙" w:cs="TH SarabunIT๙"/>
          <w:color w:val="000000"/>
          <w:sz w:val="31"/>
          <w:szCs w:val="31"/>
        </w:rPr>
        <w:t xml:space="preserve">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2.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ด้านความเสี่ยงกา</w:t>
      </w:r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รทุจริตในความโปร่งใสของการใช้อำนาจและตำ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แหน่งหน้าที่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5" w:lineRule="auto"/>
        <w:ind w:left="684" w:right="704" w:firstLine="715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 </w:t>
      </w:r>
      <w:r w:rsidRPr="00F41C49">
        <w:rPr>
          <w:rFonts w:ascii="Cambria Math" w:eastAsia="Noto Sans Symbols" w:hAnsi="Cambria Math" w:cs="Cambria Math"/>
          <w:color w:val="000000"/>
          <w:sz w:val="31"/>
          <w:szCs w:val="31"/>
        </w:rPr>
        <w:t>◻</w:t>
      </w:r>
      <w:r w:rsidRPr="00F41C49">
        <w:rPr>
          <w:rFonts w:ascii="TH SarabunIT๙" w:eastAsia="Noto Sans Symbols" w:hAnsi="TH SarabunIT๙" w:cs="TH SarabunIT๙"/>
          <w:color w:val="000000"/>
          <w:sz w:val="31"/>
          <w:szCs w:val="31"/>
        </w:rPr>
        <w:t xml:space="preserve">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1.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ด้านความเสี่ยงการทุจริตในความโปร่งใสของการใช้จ่ายงบประมาณและการบริหารจัดการ ทรัพยากรภาครัฐ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9" w:line="240" w:lineRule="auto"/>
        <w:ind w:left="1409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>กระบวนงานการใช้อ</w:t>
      </w:r>
      <w:r w:rsid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>ำนาจและตำแหน่งหน้าที่เพื่อทำ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การประเมินความเสี่ยงการทุจริต </w:t>
      </w:r>
    </w:p>
    <w:tbl>
      <w:tblPr>
        <w:tblStyle w:val="a5"/>
        <w:tblW w:w="9609" w:type="dxa"/>
        <w:tblInd w:w="6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01"/>
        <w:gridCol w:w="8508"/>
      </w:tblGrid>
      <w:tr w:rsidR="000D01A1" w:rsidRPr="00F41C49">
        <w:trPr>
          <w:trHeight w:val="372"/>
        </w:trPr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F41C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ลำ</w:t>
            </w:r>
            <w:r w:rsidR="00BD32A1"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ดับ </w:t>
            </w:r>
          </w:p>
        </w:tc>
        <w:tc>
          <w:tcPr>
            <w:tcW w:w="85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กระบวนงาน</w:t>
            </w:r>
          </w:p>
        </w:tc>
      </w:tr>
      <w:tr w:rsidR="000D01A1" w:rsidRPr="00F41C49">
        <w:trPr>
          <w:trHeight w:val="372"/>
        </w:trPr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1 </w:t>
            </w:r>
          </w:p>
        </w:tc>
        <w:tc>
          <w:tcPr>
            <w:tcW w:w="85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การมอบหมายเจ้าหน้าที่ให้เป็นหัวหน้าพัสดุและเจ้าหน้าที่พัสดุ</w:t>
            </w:r>
          </w:p>
        </w:tc>
      </w:tr>
      <w:tr w:rsidR="000D01A1" w:rsidRPr="00F41C49">
        <w:trPr>
          <w:trHeight w:val="369"/>
        </w:trPr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2 </w:t>
            </w:r>
          </w:p>
        </w:tc>
        <w:tc>
          <w:tcPr>
            <w:tcW w:w="85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F41C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ควา</w:t>
            </w:r>
            <w:r w:rsid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มเป็นธรรมในการแต่งตั้ง เลื่อนตำ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แหน่ง ประเมินผลการปฏิบัติงานในหน่วยงาน</w:t>
            </w:r>
          </w:p>
        </w:tc>
      </w:tr>
      <w:tr w:rsidR="000D01A1" w:rsidRPr="00F41C49" w:rsidTr="009F022B">
        <w:trPr>
          <w:trHeight w:val="643"/>
        </w:trPr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3 </w:t>
            </w:r>
          </w:p>
        </w:tc>
        <w:tc>
          <w:tcPr>
            <w:tcW w:w="85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23" w:right="104" w:firstLine="1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การใช้ดุลพินิจในการพิจารณา การเข้ารับการอบรม ศึกษาดูง</w:t>
            </w:r>
            <w:r w:rsid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านที่มีผลต่อการพิจารณาเลื่อน ตำ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แหน่งของบุคลากรในหน่วยงาน</w:t>
            </w:r>
          </w:p>
        </w:tc>
      </w:tr>
      <w:tr w:rsidR="000D01A1" w:rsidRPr="00F41C49">
        <w:trPr>
          <w:trHeight w:val="372"/>
        </w:trPr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4 </w:t>
            </w:r>
          </w:p>
        </w:tc>
        <w:tc>
          <w:tcPr>
            <w:tcW w:w="85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บุคลากรลงเวลาปฏิบัติงานไม่ตรงกับความเป็นจริงและส่งให้หัวหน้า</w:t>
            </w:r>
          </w:p>
        </w:tc>
      </w:tr>
    </w:tbl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89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ตารางที่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1 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ตารางระบุความเสี่ยง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(Know Factor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และ </w:t>
      </w:r>
      <w:proofErr w:type="spellStart"/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Uknow</w:t>
      </w:r>
      <w:proofErr w:type="spellEnd"/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 Factor)</w:t>
      </w:r>
    </w:p>
    <w:tbl>
      <w:tblPr>
        <w:tblStyle w:val="a6"/>
        <w:tblW w:w="9890" w:type="dxa"/>
        <w:tblInd w:w="6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4"/>
        <w:gridCol w:w="2693"/>
        <w:gridCol w:w="2693"/>
      </w:tblGrid>
      <w:tr w:rsidR="000D01A1" w:rsidRPr="00F41C49">
        <w:trPr>
          <w:trHeight w:val="371"/>
        </w:trPr>
        <w:tc>
          <w:tcPr>
            <w:tcW w:w="45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โอกาส</w:t>
            </w: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>/</w:t>
            </w: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ความเสี่ยงการทุจริต</w:t>
            </w:r>
          </w:p>
        </w:tc>
        <w:tc>
          <w:tcPr>
            <w:tcW w:w="538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ประเภทความเสี่ยงการทุจริต</w:t>
            </w:r>
          </w:p>
        </w:tc>
      </w:tr>
      <w:tr w:rsidR="000D01A1" w:rsidRPr="00F41C49" w:rsidTr="009F022B">
        <w:trPr>
          <w:trHeight w:val="1422"/>
        </w:trPr>
        <w:tc>
          <w:tcPr>
            <w:tcW w:w="45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Know Factor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(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เคยเกิดขึ้นแล้ว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)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proofErr w:type="spellStart"/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Uknow</w:t>
            </w:r>
            <w:proofErr w:type="spellEnd"/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 Factor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(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ยังไม่เคยเกิดขึ้นแล้ว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)</w:t>
            </w:r>
          </w:p>
        </w:tc>
      </w:tr>
      <w:tr w:rsidR="000D01A1" w:rsidRPr="00F41C49">
        <w:trPr>
          <w:trHeight w:val="1097"/>
        </w:trPr>
        <w:tc>
          <w:tcPr>
            <w:tcW w:w="4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20" w:right="43" w:firstLine="3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1.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การมอบหมายเจ้าหน้าที่ให้เป็นหัวหน้าพัสดุ  และเจ้าหน้าที่พัสดุซึ่งอาจมีส่วนได้เสียในการจัดซื้อ จัดจ้าง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Segoe UI Symbol" w:eastAsia="Arial Unicode MS" w:hAnsi="Segoe UI Symbol" w:cs="Segoe UI Symbol"/>
                <w:color w:val="000000"/>
                <w:sz w:val="31"/>
                <w:szCs w:val="31"/>
              </w:rPr>
              <w:t>✓</w:t>
            </w:r>
          </w:p>
        </w:tc>
      </w:tr>
    </w:tbl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-2- </w:t>
      </w:r>
    </w:p>
    <w:tbl>
      <w:tblPr>
        <w:tblStyle w:val="a7"/>
        <w:tblW w:w="9890" w:type="dxa"/>
        <w:tblInd w:w="6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4"/>
        <w:gridCol w:w="2693"/>
        <w:gridCol w:w="2693"/>
      </w:tblGrid>
      <w:tr w:rsidR="000D01A1" w:rsidRPr="00F41C49">
        <w:trPr>
          <w:trHeight w:val="372"/>
        </w:trPr>
        <w:tc>
          <w:tcPr>
            <w:tcW w:w="45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โอกาส</w:t>
            </w: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>/</w:t>
            </w: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ความเสี่ยงการทุจริต</w:t>
            </w:r>
          </w:p>
        </w:tc>
        <w:tc>
          <w:tcPr>
            <w:tcW w:w="538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ประเภทความเสี่ยงการทุจริต</w:t>
            </w:r>
          </w:p>
        </w:tc>
      </w:tr>
      <w:tr w:rsidR="000D01A1" w:rsidRPr="00F41C49">
        <w:trPr>
          <w:trHeight w:val="744"/>
        </w:trPr>
        <w:tc>
          <w:tcPr>
            <w:tcW w:w="45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Know Factor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(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เคยเกิดขึ้นแล้ว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)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proofErr w:type="spellStart"/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Uknow</w:t>
            </w:r>
            <w:proofErr w:type="spellEnd"/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 Factor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(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ยังไม่เคยเกิดขึ้นแล้ว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)</w:t>
            </w:r>
          </w:p>
        </w:tc>
      </w:tr>
      <w:tr w:rsidR="000D01A1" w:rsidRPr="00F41C49">
        <w:trPr>
          <w:trHeight w:val="1094"/>
        </w:trPr>
        <w:tc>
          <w:tcPr>
            <w:tcW w:w="4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F41C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18" w:right="114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2.</w:t>
            </w:r>
            <w:r w:rsidR="00F41C49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การแต่งตั้ง เลื่อนตำ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แหน่ง ประเมินผ</w:t>
            </w:r>
            <w:r w:rsidR="00F41C49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ลการ ปฏิบัติงานในหน่วยงาน การดำ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เนินการไม่เป็นธรรม หรือมีระบบอุปถัมภ์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Segoe UI Symbol" w:eastAsia="Arial Unicode MS" w:hAnsi="Segoe UI Symbol" w:cs="Segoe UI Symbol"/>
                <w:color w:val="000000"/>
                <w:sz w:val="31"/>
                <w:szCs w:val="31"/>
              </w:rPr>
              <w:t>✓</w:t>
            </w:r>
          </w:p>
        </w:tc>
      </w:tr>
      <w:tr w:rsidR="000D01A1" w:rsidRPr="00F41C49">
        <w:trPr>
          <w:trHeight w:val="732"/>
        </w:trPr>
        <w:tc>
          <w:tcPr>
            <w:tcW w:w="4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18" w:right="45" w:firstLine="5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3.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การพิจารณาเข้ารับการอบรม ศึกษาดูงาน  พิจารณาไม่เป็นธรรม พิจารณาพวกพ้องตนเอง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Segoe UI Symbol" w:eastAsia="Arial Unicode MS" w:hAnsi="Segoe UI Symbol" w:cs="Segoe UI Symbol"/>
                <w:color w:val="000000"/>
                <w:sz w:val="31"/>
                <w:szCs w:val="31"/>
              </w:rPr>
              <w:t>✓</w:t>
            </w:r>
          </w:p>
        </w:tc>
      </w:tr>
      <w:tr w:rsidR="000D01A1" w:rsidRPr="00F41C49">
        <w:trPr>
          <w:trHeight w:val="734"/>
        </w:trPr>
        <w:tc>
          <w:tcPr>
            <w:tcW w:w="4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7" w:right="59" w:firstLine="4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4.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ลงเวลาปฏิบัติงานไม่เป็นความจริง เพื่อประโยชน์ ของตนเองหรือผู้อื่น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Segoe UI Symbol" w:eastAsia="Arial Unicode MS" w:hAnsi="Segoe UI Symbol" w:cs="Segoe UI Symbol"/>
                <w:color w:val="000000"/>
                <w:sz w:val="31"/>
                <w:szCs w:val="31"/>
              </w:rPr>
              <w:t>✓</w:t>
            </w:r>
          </w:p>
        </w:tc>
      </w:tr>
    </w:tbl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03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2. 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การวิเคราะห์สถานะความเสี่ยง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99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ความหมายของสถานะความเสี่ยงตามสีไฟจราจร มีรายละเอียด ดังนี้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99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สถานะสีเขียว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: </w:t>
      </w:r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ความเสี่ยงระดับต่ำ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2194" w:right="690" w:hanging="794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สถานะสีเหลือง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: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ความเสี่ยงระดับปานกลาง และสามารถใช้ความรอบคอบระมัดระวังในระหว่าง ปฏิบัติงาน ตามปกติควบคุมดูแลได้ </w:t>
      </w:r>
    </w:p>
    <w:p w:rsidR="000D01A1" w:rsidRPr="00F41C49" w:rsidRDefault="009F022B" w:rsidP="009F02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25" w:lineRule="auto"/>
        <w:ind w:right="1038"/>
        <w:rPr>
          <w:rFonts w:ascii="TH SarabunIT๙" w:eastAsia="Sarabun" w:hAnsi="TH SarabunIT๙" w:cs="TH SarabunIT๙"/>
          <w:color w:val="000000"/>
          <w:sz w:val="31"/>
          <w:szCs w:val="31"/>
        </w:rPr>
      </w:pPr>
      <w:r>
        <w:rPr>
          <w:rFonts w:ascii="TH SarabunIT๙" w:eastAsia="Sarabun" w:hAnsi="TH SarabunIT๙" w:cs="TH SarabunIT๙" w:hint="cs"/>
          <w:color w:val="000000"/>
          <w:sz w:val="31"/>
          <w:szCs w:val="31"/>
          <w:cs/>
        </w:rPr>
        <w:t xml:space="preserve">                      </w:t>
      </w:r>
      <w:r w:rsidR="00BD32A1"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สถานะสีส้ม </w:t>
      </w:r>
      <w:r w:rsidR="00BD32A1"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: </w:t>
      </w:r>
      <w:r w:rsidR="00BD32A1"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ความเสี่ยงระดับสูง เป็นกระบวนงานที่มีผู้เกี่ยวข้องหลายคน จนยากต่อการ  ควบคุม </w:t>
      </w:r>
    </w:p>
    <w:p w:rsidR="000D01A1" w:rsidRPr="00F41C49" w:rsidRDefault="009F022B" w:rsidP="009F02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26" w:lineRule="auto"/>
        <w:ind w:right="686"/>
        <w:rPr>
          <w:rFonts w:ascii="TH SarabunIT๙" w:eastAsia="Sarabun" w:hAnsi="TH SarabunIT๙" w:cs="TH SarabunIT๙"/>
          <w:color w:val="000000"/>
          <w:sz w:val="31"/>
          <w:szCs w:val="31"/>
        </w:rPr>
      </w:pPr>
      <w:r>
        <w:rPr>
          <w:rFonts w:ascii="TH SarabunIT๙" w:eastAsia="Sarabun" w:hAnsi="TH SarabunIT๙" w:cs="TH SarabunIT๙" w:hint="cs"/>
          <w:color w:val="000000"/>
          <w:sz w:val="31"/>
          <w:szCs w:val="31"/>
          <w:cs/>
        </w:rPr>
        <w:t xml:space="preserve">                      </w:t>
      </w:r>
      <w:r w:rsidR="00BD32A1"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สถานะสีแดง </w:t>
      </w:r>
      <w:r w:rsidR="00BD32A1"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: </w:t>
      </w:r>
      <w:r w:rsidR="00BD32A1"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ความเสี่ยงระดับสูงมาก เป็นกระบวนงานที่เกี่ยวข้องกับบุคคลภายนอกที่ไม่รู้จักไม่ สาม</w:t>
      </w:r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ารถตรวจสอบได้ชัดเจน ไม่สามารถกำ</w:t>
      </w:r>
      <w:r w:rsidR="00BD32A1"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ก</w:t>
      </w:r>
      <w:r w:rsid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ับติดตามได้อย่างใกล้ชิดหรือสม่ำ</w:t>
      </w:r>
      <w:r w:rsidR="00BD32A1"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เสมอ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7" w:line="240" w:lineRule="auto"/>
        <w:ind w:left="689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ตารางที่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2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ตารางแสดลสถานะความเสี่ยง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(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แยกตามรายสีไฟจราจร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)</w:t>
      </w:r>
    </w:p>
    <w:tbl>
      <w:tblPr>
        <w:tblStyle w:val="a8"/>
        <w:tblW w:w="9890" w:type="dxa"/>
        <w:tblInd w:w="6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64"/>
        <w:gridCol w:w="991"/>
        <w:gridCol w:w="994"/>
        <w:gridCol w:w="991"/>
        <w:gridCol w:w="850"/>
      </w:tblGrid>
      <w:tr w:rsidR="000D01A1" w:rsidRPr="00F41C49">
        <w:trPr>
          <w:trHeight w:val="626"/>
        </w:trPr>
        <w:tc>
          <w:tcPr>
            <w:tcW w:w="6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โอกาส</w:t>
            </w: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>/</w:t>
            </w: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ความเสี่ยงการทุจริต </w:t>
            </w: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C642DE" w:rsidRDefault="00BD32A1" w:rsidP="00C642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42DE">
              <w:rPr>
                <w:rFonts w:ascii="TH SarabunPSK" w:hAnsi="TH SarabunPSK" w:cs="TH SarabunPSK"/>
                <w:b/>
                <w:bCs/>
                <w:sz w:val="32"/>
                <w:szCs w:val="32"/>
                <w:highlight w:val="darkGreen"/>
                <w:cs/>
              </w:rPr>
              <w:t>เขียว</w:t>
            </w:r>
          </w:p>
        </w:tc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C642DE" w:rsidRDefault="00BD32A1" w:rsidP="00C642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C642DE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>เหลือง</w:t>
            </w: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C642DE" w:rsidRDefault="00BD32A1" w:rsidP="00C642DE">
            <w:pPr>
              <w:jc w:val="center"/>
              <w:rPr>
                <w:rFonts w:ascii="TH SarabunPSK" w:hAnsi="TH SarabunPSK" w:cs="TH SarabunPSK"/>
                <w:b/>
                <w:bCs/>
                <w:color w:val="FF3300"/>
                <w:sz w:val="32"/>
                <w:szCs w:val="32"/>
              </w:rPr>
            </w:pPr>
            <w:r w:rsidRPr="00C642DE">
              <w:rPr>
                <w:rFonts w:ascii="TH SarabunPSK" w:hAnsi="TH SarabunPSK" w:cs="TH SarabunPSK"/>
                <w:b/>
                <w:bCs/>
                <w:color w:val="FF3300"/>
                <w:sz w:val="32"/>
                <w:szCs w:val="32"/>
                <w:cs/>
              </w:rPr>
              <w:t>ส้ม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C642DE" w:rsidRDefault="00BD32A1" w:rsidP="00C642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642DE">
              <w:rPr>
                <w:rFonts w:ascii="TH SarabunPSK" w:hAnsi="TH SarabunPSK" w:cs="TH SarabunPSK"/>
                <w:b/>
                <w:bCs/>
                <w:sz w:val="32"/>
                <w:szCs w:val="32"/>
                <w:highlight w:val="red"/>
                <w:cs/>
              </w:rPr>
              <w:t>แดง</w:t>
            </w:r>
          </w:p>
        </w:tc>
      </w:tr>
      <w:tr w:rsidR="000D01A1" w:rsidRPr="00F41C49">
        <w:trPr>
          <w:trHeight w:val="1041"/>
        </w:trPr>
        <w:tc>
          <w:tcPr>
            <w:tcW w:w="6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C31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17" w:right="151" w:firstLine="6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1.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การมอบหมายเจ้าหน้าที่ให้เป็นหัวหน้าพัสดุ และเจ้าหน้าที่พัสดุ ซึ่งอาจมีส่วนได้เสียในการจัดซื้อจัดจ้าง</w:t>
            </w: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0B7D2A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0B7D2A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0B7D2A">
              <w:rPr>
                <w:rFonts w:ascii="Segoe UI Symbol" w:eastAsia="Arial Unicode MS" w:hAnsi="Segoe UI Symbol" w:cs="Segoe UI Symbol"/>
                <w:color w:val="000000"/>
                <w:sz w:val="31"/>
                <w:szCs w:val="31"/>
              </w:rPr>
              <w:t>✓</w:t>
            </w: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0B7D2A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0B7D2A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</w:tc>
      </w:tr>
      <w:tr w:rsidR="000D01A1" w:rsidRPr="00F41C49">
        <w:trPr>
          <w:trHeight w:val="1042"/>
        </w:trPr>
        <w:tc>
          <w:tcPr>
            <w:tcW w:w="6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C31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24" w:right="209" w:hanging="6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2.</w:t>
            </w:r>
            <w:r w:rsid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การแต่งตั้ง เลื่อนตำ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แหน่ง ประเมินผ</w:t>
            </w:r>
            <w:r w:rsid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ลการปฏิบัติงานในหน่วยงาน  การดำ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เนินการไม่เป็นธรรมหรือมีระบบอุปถัมภ์</w:t>
            </w: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0B7D2A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0B7D2A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0B7D2A">
              <w:rPr>
                <w:rFonts w:ascii="Segoe UI Symbol" w:eastAsia="Arial Unicode MS" w:hAnsi="Segoe UI Symbol" w:cs="Segoe UI Symbol"/>
                <w:color w:val="000000"/>
                <w:sz w:val="31"/>
                <w:szCs w:val="31"/>
              </w:rPr>
              <w:t>✓</w:t>
            </w: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0B7D2A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0B7D2A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</w:tc>
      </w:tr>
      <w:tr w:rsidR="000D01A1" w:rsidRPr="00F41C49">
        <w:trPr>
          <w:trHeight w:val="1041"/>
        </w:trPr>
        <w:tc>
          <w:tcPr>
            <w:tcW w:w="6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C31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18" w:right="331" w:firstLine="5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3.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การพิจารณาเข้ารับการอบรม ศึกษาดูงาน พิจารณาไม่เป็นธรรม  พิจารณาพวกพ้องตนเอง</w:t>
            </w: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Segoe UI Symbol" w:eastAsia="Arial Unicode MS" w:hAnsi="Segoe UI Symbol" w:cs="Segoe UI Symbol"/>
                <w:color w:val="000000"/>
                <w:sz w:val="31"/>
                <w:szCs w:val="31"/>
              </w:rPr>
              <w:t>✓</w:t>
            </w: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</w:tc>
      </w:tr>
      <w:tr w:rsidR="000D01A1" w:rsidRPr="00F41C49">
        <w:trPr>
          <w:trHeight w:val="688"/>
        </w:trPr>
        <w:tc>
          <w:tcPr>
            <w:tcW w:w="6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C31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4.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ลงเวลาปฏิบัติงานไม่เป็นความจริง เพื่อประโยชน์ของตนเองหรือผู้อื่น </w:t>
            </w: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Segoe UI Symbol" w:eastAsia="Arial Unicode MS" w:hAnsi="Segoe UI Symbol" w:cs="Segoe UI Symbol"/>
                <w:color w:val="000000"/>
                <w:sz w:val="31"/>
                <w:szCs w:val="31"/>
              </w:rPr>
              <w:t>✓</w:t>
            </w: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</w:tc>
      </w:tr>
    </w:tbl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lastRenderedPageBreak/>
        <w:t xml:space="preserve">-3-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0" w:line="240" w:lineRule="auto"/>
        <w:ind w:left="687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3. 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>เมท</w:t>
      </w:r>
      <w:proofErr w:type="spellStart"/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>ริกส์</w:t>
      </w:r>
      <w:proofErr w:type="spellEnd"/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ระดับความเสี่ยง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(Risk Level matrix)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99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 3.1 </w:t>
      </w:r>
      <w:r w:rsid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>ระดับความจำ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เป็นของการเฝ้าระวัง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2126" w:right="1256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ระดับ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3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หมายถึง เป็นขั้นตอนหลักของกระบวนการ และมีความเสี่ยงสูงในการทุจริต 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ระดับ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2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หมายถึง เป็นขั้นตอนหลักของกระบวนการ และมีความเสี่ยงในการทุจริตที่ไม่สูงมาก 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ระดับ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1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หมายถึง เป็นขั้นตอนรองของกระบวนการ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1399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3.2 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ระดับความรุนแรงของผลกระทบ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26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ระดับ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3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หมายถึง มีผลกระทบต่อผู้ใช้บริการ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/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ผู้มีส่วนได้เสีย ในระดับรุนแรง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26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ระดับ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2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หมายถึง มีผลกระทบต่อผู้ใช้บริการ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/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ผู้มีส่วนได้เสีย ในระดับไม่รุนแรง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79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 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ระดับ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1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หมายถึง มีผลกระทบต่อกระบวนการภายใน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/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การเรียนรู้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/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องค์ความรู้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0" w:line="261" w:lineRule="auto"/>
        <w:ind w:left="679" w:right="5475" w:firstLine="81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ตารางที่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3 Scoring 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ทะเบียนข้อมูลที่ต้องเฝ้าระวัง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2 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มิติ   </w:t>
      </w:r>
    </w:p>
    <w:tbl>
      <w:tblPr>
        <w:tblStyle w:val="a9"/>
        <w:tblW w:w="9770" w:type="dxa"/>
        <w:tblInd w:w="6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39"/>
        <w:gridCol w:w="1862"/>
        <w:gridCol w:w="1985"/>
        <w:gridCol w:w="1984"/>
      </w:tblGrid>
      <w:tr w:rsidR="000D01A1" w:rsidRPr="00F41C49">
        <w:trPr>
          <w:trHeight w:val="734"/>
        </w:trPr>
        <w:tc>
          <w:tcPr>
            <w:tcW w:w="39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โอกาส</w:t>
            </w: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>/</w:t>
            </w: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ความเสี่ยงการทุจริต 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F41C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95" w:right="181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ระดับความจ</w:t>
            </w:r>
            <w:r w:rsidR="00F41C49"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>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เป็น ของการเฝ้าระวัง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ระดับความรุนแรง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ของผลกระทบ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ค่าความเสี่ยงรวม </w:t>
            </w:r>
          </w:p>
          <w:p w:rsidR="000D01A1" w:rsidRPr="00F41C49" w:rsidRDefault="00F41C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จำ</w:t>
            </w:r>
            <w:r w:rsidR="00BD32A1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เป็น</w:t>
            </w:r>
            <w:r w:rsidR="00BD32A1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x</w:t>
            </w:r>
            <w:r w:rsidR="00BD32A1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รุนแรง</w:t>
            </w:r>
          </w:p>
        </w:tc>
      </w:tr>
      <w:tr w:rsidR="000D01A1" w:rsidRPr="00F41C49">
        <w:trPr>
          <w:trHeight w:val="732"/>
        </w:trPr>
        <w:tc>
          <w:tcPr>
            <w:tcW w:w="39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F41C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9" w:right="19" w:firstLine="4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1.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เจ้าหน้าที่พัสดุและหัวหน้าเจ้าหน้าที่พัสดุมี ส่วนได้เสียเกี่ยวกับการจัดซื้อจัดจ้าง 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2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2 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4</w:t>
            </w:r>
          </w:p>
        </w:tc>
      </w:tr>
      <w:tr w:rsidR="000D01A1" w:rsidRPr="00F41C49">
        <w:trPr>
          <w:trHeight w:val="734"/>
        </w:trPr>
        <w:tc>
          <w:tcPr>
            <w:tcW w:w="39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F41C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24" w:right="113" w:hanging="6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2.</w:t>
            </w:r>
            <w:r w:rsid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การแต่งตั้ง เลื่อนตำ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แหน่ง ประเมินผล การปฏิบัติงานใช้ระบบอุปถัมภ์ 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2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2 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4</w:t>
            </w:r>
          </w:p>
        </w:tc>
      </w:tr>
      <w:tr w:rsidR="000D01A1" w:rsidRPr="00F41C49">
        <w:trPr>
          <w:trHeight w:val="732"/>
        </w:trPr>
        <w:tc>
          <w:tcPr>
            <w:tcW w:w="39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F41C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8" w:right="37" w:firstLine="5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3.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การพิจารณาเข้ารับการอบรม ศึกษาดูงาน  พิจารณาพวกพ้องตนเอง 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2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2 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4</w:t>
            </w:r>
          </w:p>
        </w:tc>
      </w:tr>
      <w:tr w:rsidR="000D01A1" w:rsidRPr="00F41C49">
        <w:trPr>
          <w:trHeight w:val="734"/>
        </w:trPr>
        <w:tc>
          <w:tcPr>
            <w:tcW w:w="39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C31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18" w:right="111" w:firstLine="3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4.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ลงเวลาปฏิบัติงานไม่เป็นความจริง เพื่อ ประโยชน์ของตนเองหรือผู้อื่น 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2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2 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4</w:t>
            </w:r>
          </w:p>
        </w:tc>
      </w:tr>
    </w:tbl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89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ตารางที่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3.1 </w:t>
      </w:r>
      <w:r w:rsid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>ระดับความจำ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>เป็นของการเฝ้าระวัง</w:t>
      </w:r>
    </w:p>
    <w:tbl>
      <w:tblPr>
        <w:tblStyle w:val="aa"/>
        <w:tblW w:w="9786" w:type="dxa"/>
        <w:tblInd w:w="6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86"/>
        <w:gridCol w:w="2446"/>
        <w:gridCol w:w="2554"/>
      </w:tblGrid>
      <w:tr w:rsidR="000D01A1" w:rsidRPr="00F41C49">
        <w:trPr>
          <w:trHeight w:val="734"/>
        </w:trPr>
        <w:tc>
          <w:tcPr>
            <w:tcW w:w="4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โอกาส</w:t>
            </w: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>/</w:t>
            </w: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ความเสี่ยงการทุจริต </w:t>
            </w:r>
          </w:p>
        </w:tc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63" w:right="145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กิจกรรมหรือขั้นตอนหลัก </w:t>
            </w: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>Must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247" w:right="228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กิจกรรมหรือขั้นตอนรอง </w:t>
            </w: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>Should</w:t>
            </w:r>
          </w:p>
        </w:tc>
      </w:tr>
      <w:tr w:rsidR="000D01A1" w:rsidRPr="00F41C49">
        <w:trPr>
          <w:trHeight w:val="732"/>
        </w:trPr>
        <w:tc>
          <w:tcPr>
            <w:tcW w:w="4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C31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29" w:right="111" w:hanging="5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1.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เจ้าหน้าที่พัสดุและหัวหน้าเจ้าหน้าที่พัสดุมีส่วนได้เสีย เกี่ยวกับการจัดซื้อจัดจ้าง </w:t>
            </w:r>
          </w:p>
        </w:tc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2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</w:tr>
      <w:tr w:rsidR="000D01A1" w:rsidRPr="00F41C49">
        <w:trPr>
          <w:trHeight w:val="734"/>
        </w:trPr>
        <w:tc>
          <w:tcPr>
            <w:tcW w:w="4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8" w:right="114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2.</w:t>
            </w:r>
            <w:r w:rsid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การแต่งตั้ง เลื่อนตำ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แหน่ง ประเมินผลการ ปฏิบัติงานใช้ระบบอุปถัมภ์ </w:t>
            </w:r>
          </w:p>
        </w:tc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2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</w:tr>
      <w:tr w:rsidR="000D01A1" w:rsidRPr="00F41C49">
        <w:trPr>
          <w:trHeight w:val="732"/>
        </w:trPr>
        <w:tc>
          <w:tcPr>
            <w:tcW w:w="4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C31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18" w:right="45" w:firstLine="5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3 .</w:t>
            </w:r>
            <w:r w:rsid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รพิจ</w:t>
            </w:r>
            <w:r w:rsid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ารณาเข้า รับการอบรม ศึกษาดูง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าน  พิจารณาพวกพ้องตนเอง </w:t>
            </w:r>
          </w:p>
        </w:tc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2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</w:tr>
      <w:tr w:rsidR="000D01A1" w:rsidRPr="00F41C49">
        <w:trPr>
          <w:trHeight w:val="734"/>
        </w:trPr>
        <w:tc>
          <w:tcPr>
            <w:tcW w:w="4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C31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23" w:right="111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4.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ลงเวลาปฏิบัติงานไม่เป็นความจริง เพื่อประโยชน์ของ ตนเองหรือผู้อื่น </w:t>
            </w:r>
          </w:p>
        </w:tc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2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</w:tr>
    </w:tbl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lastRenderedPageBreak/>
        <w:t xml:space="preserve">-4-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0" w:line="240" w:lineRule="auto"/>
        <w:ind w:left="689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ตาราง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3.2 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ระดับความรุนแรงผลกระทบ </w:t>
      </w:r>
    </w:p>
    <w:tbl>
      <w:tblPr>
        <w:tblStyle w:val="ab"/>
        <w:tblW w:w="9609" w:type="dxa"/>
        <w:tblInd w:w="6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87"/>
        <w:gridCol w:w="1560"/>
        <w:gridCol w:w="1702"/>
        <w:gridCol w:w="1560"/>
      </w:tblGrid>
      <w:tr w:rsidR="000D01A1" w:rsidRPr="00F41C49">
        <w:trPr>
          <w:trHeight w:val="372"/>
        </w:trPr>
        <w:tc>
          <w:tcPr>
            <w:tcW w:w="4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โอกาส</w:t>
            </w: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>/</w:t>
            </w: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ความเสี่ยงการทุจริต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 xml:space="preserve">1 </w:t>
            </w:r>
          </w:p>
        </w:tc>
        <w:tc>
          <w:tcPr>
            <w:tcW w:w="1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 xml:space="preserve">2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>3</w:t>
            </w:r>
          </w:p>
        </w:tc>
      </w:tr>
      <w:tr w:rsidR="000D01A1" w:rsidRPr="00F41C49">
        <w:trPr>
          <w:trHeight w:val="731"/>
        </w:trPr>
        <w:tc>
          <w:tcPr>
            <w:tcW w:w="4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C31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29" w:right="112" w:hanging="5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1.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เจ้าหน้าที่พัสดุและหัวหน้าเจ้าหน้าที่พัสดุมีส่วนได้เสีย เกี่ยวกับการจัดซื้อจัดจ้าง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1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</w:p>
        </w:tc>
      </w:tr>
      <w:tr w:rsidR="000D01A1" w:rsidRPr="00F41C49">
        <w:trPr>
          <w:trHeight w:val="734"/>
        </w:trPr>
        <w:tc>
          <w:tcPr>
            <w:tcW w:w="4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C31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18" w:right="114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2.</w:t>
            </w:r>
            <w:r w:rsid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การแต่งตั้ง เลื่อนตำ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แหน่ง ประเมินผลการ ปฏิบัติงานใช้ระบบอุปถัมภ์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1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</w:p>
        </w:tc>
      </w:tr>
      <w:tr w:rsidR="000D01A1" w:rsidRPr="00F41C49">
        <w:trPr>
          <w:trHeight w:val="732"/>
        </w:trPr>
        <w:tc>
          <w:tcPr>
            <w:tcW w:w="4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C31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8" w:right="45" w:firstLine="5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3 .</w:t>
            </w:r>
            <w:r w:rsid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การพิจารณาเข้ารับการอบรม ศึกษาดูง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าน  พิจารณาพวกพ้องตนเอง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1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</w:p>
        </w:tc>
      </w:tr>
      <w:tr w:rsidR="000D01A1" w:rsidRPr="00F41C49">
        <w:trPr>
          <w:trHeight w:val="734"/>
        </w:trPr>
        <w:tc>
          <w:tcPr>
            <w:tcW w:w="4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C31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23" w:right="111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4.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ลงเวลาปฏิบัติงานไม่เป็นความจริง เพื่อประโยชน์ของ ตนเองหรือผู้อื่น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1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</w:p>
        </w:tc>
      </w:tr>
    </w:tbl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05"/>
        <w:rPr>
          <w:rFonts w:ascii="TH SarabunIT๙" w:eastAsia="Sarabun" w:hAnsi="TH SarabunIT๙" w:cs="TH SarabunIT๙"/>
          <w:b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4. 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การประเมินการควบคุมความเสี่ยง </w:t>
      </w:r>
      <w:r w:rsidRPr="00F41C49">
        <w:rPr>
          <w:rFonts w:ascii="TH SarabunIT๙" w:eastAsia="Sarabun" w:hAnsi="TH SarabunIT๙" w:cs="TH SarabunIT๙"/>
          <w:b/>
          <w:color w:val="000000"/>
          <w:sz w:val="31"/>
          <w:szCs w:val="31"/>
        </w:rPr>
        <w:t xml:space="preserve">(Risk-Control Matrix-Assessment)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26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ระดับการควบคุมความเสี่ยงการทุจริต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แบ่งเป็น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3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ระดับ ดังนี้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5" w:lineRule="auto"/>
        <w:ind w:left="2119" w:right="872" w:firstLine="10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ดี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: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จัดการได้ทันที ทุกครั้งที่เกิดความเสี่ยง ไม่กระทบถึงผู้ใช้บริการ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/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องค์กร ไม่มีผลเสียทางการเงิน   ไม่มีรายจ่ายเพิ่ม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26" w:lineRule="auto"/>
        <w:ind w:left="689" w:right="844" w:firstLine="1435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พอใช้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: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จัดการได้โดยส่วนใหญ่ มีบางครั้งจัดการไม่ได้ กระทบถึงผู้ใช้บริการ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/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องค์กร แต่ยอมรับได้ มี ความเข้าใจ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6" w:lineRule="auto"/>
        <w:ind w:left="696" w:right="830" w:firstLine="1431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อ่อน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: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จัดการไม่ได้ หรือได้เพียงส่วนน้อย การจัดการเพิ่มเกิดจากรายจ่าย มีผลกระทบถึงผู้ใช้บริการ  และยอมรับไม่ได้ไม่มีความเข้าใจ 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7" w:line="240" w:lineRule="auto"/>
        <w:ind w:left="689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ตารางที่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4 </w:t>
      </w:r>
      <w:r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ตารางแสดงการประเมินการควบคุมความเสี่ยง</w:t>
      </w:r>
    </w:p>
    <w:tbl>
      <w:tblPr>
        <w:tblStyle w:val="ac"/>
        <w:tblW w:w="9606" w:type="dxa"/>
        <w:tblInd w:w="6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55"/>
        <w:gridCol w:w="1557"/>
        <w:gridCol w:w="1560"/>
        <w:gridCol w:w="1419"/>
        <w:gridCol w:w="1415"/>
      </w:tblGrid>
      <w:tr w:rsidR="000D01A1" w:rsidRPr="00F41C49">
        <w:trPr>
          <w:trHeight w:val="372"/>
        </w:trPr>
        <w:tc>
          <w:tcPr>
            <w:tcW w:w="365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โอกาส</w:t>
            </w:r>
            <w:r w:rsidRPr="00F41C49"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  <w:t>/</w:t>
            </w: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ความเสี่ยงการทุจริต </w:t>
            </w:r>
          </w:p>
        </w:tc>
        <w:tc>
          <w:tcPr>
            <w:tcW w:w="155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คุณภาพการ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จัดการ</w:t>
            </w:r>
          </w:p>
        </w:tc>
        <w:tc>
          <w:tcPr>
            <w:tcW w:w="4394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ค่าประเมินการควบคุมความเสี่ยงการทุจริต</w:t>
            </w:r>
          </w:p>
        </w:tc>
      </w:tr>
      <w:tr w:rsidR="000D01A1" w:rsidRPr="00F41C49">
        <w:trPr>
          <w:trHeight w:val="1094"/>
        </w:trPr>
        <w:tc>
          <w:tcPr>
            <w:tcW w:w="365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155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ค่าความเสี่ยง </w:t>
            </w:r>
          </w:p>
          <w:p w:rsidR="000D01A1" w:rsidRPr="00F41C49" w:rsidRDefault="00F41C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ระดับต</w:t>
            </w:r>
            <w:r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>่ำ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78" w:right="164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ค่าความเสี่ยง ระดับ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ปานกลาง</w:t>
            </w:r>
          </w:p>
        </w:tc>
        <w:tc>
          <w:tcPr>
            <w:tcW w:w="1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78" w:right="161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ค่าความเสี่ยง ระดับสูง</w:t>
            </w:r>
          </w:p>
        </w:tc>
      </w:tr>
      <w:tr w:rsidR="000D01A1" w:rsidRPr="00F41C49">
        <w:trPr>
          <w:trHeight w:val="1095"/>
        </w:trPr>
        <w:tc>
          <w:tcPr>
            <w:tcW w:w="36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8" w:right="42" w:firstLine="6"/>
              <w:jc w:val="both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1.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เจ้าหน้าที่พัสดุและหัวหน้าเจ้าหน้าที่ พัสดุมีส่วนได้เสียเกี่ยวกับการจัดซื้อ  จัดจ้าง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B23F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ดี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1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Segoe UI Symbol" w:eastAsia="Arial Unicode MS" w:hAnsi="Segoe UI Symbol" w:cs="Segoe UI Symbol"/>
                <w:color w:val="000000"/>
                <w:sz w:val="31"/>
                <w:szCs w:val="31"/>
              </w:rPr>
              <w:t>✓</w:t>
            </w:r>
          </w:p>
        </w:tc>
        <w:tc>
          <w:tcPr>
            <w:tcW w:w="1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</w:tc>
      </w:tr>
      <w:tr w:rsidR="000D01A1" w:rsidRPr="00F41C49">
        <w:trPr>
          <w:trHeight w:val="1094"/>
        </w:trPr>
        <w:tc>
          <w:tcPr>
            <w:tcW w:w="36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F90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17" w:right="41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2 .</w:t>
            </w:r>
            <w:r w:rsid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การแต่งตั้</w:t>
            </w:r>
            <w:r w:rsidR="00F90252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งเ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ลื</w:t>
            </w:r>
            <w:r w:rsidR="00F90252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่อนตำแหน่ง  ประเมินผลกา</w:t>
            </w:r>
            <w:r w:rsid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รปฏิบัติงานใช้ ร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ะบบ อุปถัมภ์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B23F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ดี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1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Segoe UI Symbol" w:eastAsia="Arial Unicode MS" w:hAnsi="Segoe UI Symbol" w:cs="Segoe UI Symbol"/>
                <w:color w:val="000000"/>
                <w:sz w:val="31"/>
                <w:szCs w:val="31"/>
              </w:rPr>
              <w:t>✓</w:t>
            </w:r>
          </w:p>
        </w:tc>
        <w:tc>
          <w:tcPr>
            <w:tcW w:w="1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</w:tc>
      </w:tr>
      <w:tr w:rsidR="000D01A1" w:rsidRPr="00F41C49">
        <w:trPr>
          <w:trHeight w:val="734"/>
        </w:trPr>
        <w:tc>
          <w:tcPr>
            <w:tcW w:w="36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23" w:right="40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proofErr w:type="gramStart"/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3 .</w:t>
            </w:r>
            <w:proofErr w:type="gramEnd"/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 </w:t>
            </w:r>
            <w:r w:rsid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การพิจารณาเข้ารับ</w:t>
            </w:r>
            <w:r w:rsidR="00F90252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การอบร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ม  ศึกษาดูงาน พิจารณาพวกพ้องตนเอง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B23F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ดี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1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Segoe UI Symbol" w:eastAsia="Arial Unicode MS" w:hAnsi="Segoe UI Symbol" w:cs="Segoe UI Symbol"/>
                <w:color w:val="000000"/>
                <w:sz w:val="31"/>
                <w:szCs w:val="31"/>
              </w:rPr>
              <w:t>✓</w:t>
            </w:r>
          </w:p>
        </w:tc>
        <w:tc>
          <w:tcPr>
            <w:tcW w:w="1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</w:tc>
      </w:tr>
      <w:tr w:rsidR="000D01A1" w:rsidRPr="00F41C49">
        <w:trPr>
          <w:trHeight w:val="734"/>
        </w:trPr>
        <w:tc>
          <w:tcPr>
            <w:tcW w:w="36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29" w:right="43" w:hanging="7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4.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ลงเวลาปฏิบัติงานไม่เป็นความจริง  เพื่อประโยชน์ของตนเองหรือผู้อื่น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B23F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ดี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1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Segoe UI Symbol" w:eastAsia="Arial Unicode MS" w:hAnsi="Segoe UI Symbol" w:cs="Segoe UI Symbol"/>
                <w:color w:val="000000"/>
                <w:sz w:val="31"/>
                <w:szCs w:val="31"/>
              </w:rPr>
              <w:t>✓</w:t>
            </w:r>
          </w:p>
        </w:tc>
        <w:tc>
          <w:tcPr>
            <w:tcW w:w="1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</w:tc>
      </w:tr>
    </w:tbl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  <w:sectPr w:rsidR="000D01A1" w:rsidRPr="00F41C49" w:rsidSect="009F022B">
          <w:pgSz w:w="11900" w:h="16820"/>
          <w:pgMar w:top="426" w:right="297" w:bottom="426" w:left="453" w:header="0" w:footer="720" w:gutter="0"/>
          <w:pgNumType w:start="1"/>
          <w:cols w:space="720"/>
        </w:sectPr>
      </w:pPr>
    </w:p>
    <w:p w:rsidR="000D01A1" w:rsidRPr="00F41C49" w:rsidRDefault="00BD32A1" w:rsidP="00BD38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left="4320" w:firstLine="720"/>
        <w:jc w:val="center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lastRenderedPageBreak/>
        <w:t>-5-</w:t>
      </w:r>
    </w:p>
    <w:p w:rsidR="000D01A1" w:rsidRPr="00D42184" w:rsidRDefault="00BD32A1" w:rsidP="00F3597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199" w:lineRule="auto"/>
        <w:jc w:val="center"/>
        <w:rPr>
          <w:rFonts w:ascii="TH SarabunIT๙" w:eastAsia="Sarabun" w:hAnsi="TH SarabunIT๙" w:cs="TH SarabunIT๙"/>
          <w:b/>
          <w:color w:val="000000"/>
          <w:sz w:val="31"/>
          <w:szCs w:val="31"/>
          <w:cs/>
        </w:rPr>
      </w:pP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>แผนบริหารความเสี่ยง</w:t>
      </w:r>
      <w:r w:rsidR="00F90252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>การทุจริตขององค์การบริหารส่วนตำ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>บล</w:t>
      </w:r>
      <w:proofErr w:type="spellStart"/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>ฉลุง</w:t>
      </w:r>
      <w:proofErr w:type="spellEnd"/>
      <w:r w:rsidR="00F90252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 ประจำ</w:t>
      </w:r>
      <w:r w:rsidRPr="00F41C49">
        <w:rPr>
          <w:rFonts w:ascii="TH SarabunIT๙" w:eastAsia="Sarabun" w:hAnsi="TH SarabunIT๙" w:cs="TH SarabunIT๙"/>
          <w:b/>
          <w:bCs/>
          <w:color w:val="000000"/>
          <w:sz w:val="31"/>
          <w:szCs w:val="31"/>
          <w:cs/>
        </w:rPr>
        <w:t xml:space="preserve">ปีงบประมาณ </w:t>
      </w:r>
      <w:r w:rsidR="00D42184">
        <w:rPr>
          <w:rFonts w:ascii="TH SarabunIT๙" w:eastAsia="Sarabun" w:hAnsi="TH SarabunIT๙" w:cs="TH SarabunIT๙"/>
          <w:b/>
          <w:color w:val="000000"/>
          <w:sz w:val="31"/>
          <w:szCs w:val="31"/>
        </w:rPr>
        <w:t>256</w:t>
      </w:r>
      <w:r w:rsidR="00D42184">
        <w:rPr>
          <w:rFonts w:ascii="TH SarabunIT๙" w:eastAsia="Sarabun" w:hAnsi="TH SarabunIT๙" w:cs="TH SarabunIT๙" w:hint="cs"/>
          <w:b/>
          <w:color w:val="000000"/>
          <w:sz w:val="31"/>
          <w:szCs w:val="31"/>
          <w:cs/>
        </w:rPr>
        <w:t>๔</w:t>
      </w:r>
    </w:p>
    <w:tbl>
      <w:tblPr>
        <w:tblStyle w:val="ad"/>
        <w:tblW w:w="15126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11"/>
        <w:gridCol w:w="2258"/>
        <w:gridCol w:w="1843"/>
        <w:gridCol w:w="4394"/>
        <w:gridCol w:w="1701"/>
        <w:gridCol w:w="3119"/>
      </w:tblGrid>
      <w:tr w:rsidR="000D01A1" w:rsidRPr="00F41C49" w:rsidTr="009137B5">
        <w:trPr>
          <w:trHeight w:val="732"/>
        </w:trPr>
        <w:tc>
          <w:tcPr>
            <w:tcW w:w="18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ความเสี่ยงด้าน </w:t>
            </w:r>
          </w:p>
        </w:tc>
        <w:tc>
          <w:tcPr>
            <w:tcW w:w="2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กระบวนงาน 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240" w:right="223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รูปแบบ พฤติกรรมความ เสี่ยงการทุจริต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มาตรการป้องกันการทุจริต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ระยะเวลา </w:t>
            </w:r>
          </w:p>
          <w:p w:rsidR="000D01A1" w:rsidRPr="00F41C49" w:rsidRDefault="00B23F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ดำ</w:t>
            </w:r>
            <w:r w:rsidR="00BD32A1"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เนินการ</w:t>
            </w:r>
          </w:p>
        </w:tc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ผู้รับผิดชอบ</w:t>
            </w:r>
          </w:p>
        </w:tc>
      </w:tr>
      <w:tr w:rsidR="000D01A1" w:rsidRPr="00F41C49" w:rsidTr="009137B5">
        <w:trPr>
          <w:trHeight w:val="2542"/>
        </w:trPr>
        <w:tc>
          <w:tcPr>
            <w:tcW w:w="181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ความเสี่ยงการ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ทุจริตในความ </w:t>
            </w:r>
          </w:p>
          <w:p w:rsidR="000D01A1" w:rsidRPr="00F41C49" w:rsidRDefault="00F90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58" w:right="86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โปร่งใสของการใช้ อำ</w:t>
            </w:r>
            <w:r w:rsidR="00BD32A1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นาจและ </w:t>
            </w:r>
          </w:p>
          <w:p w:rsidR="000D01A1" w:rsidRPr="00F41C49" w:rsidRDefault="00F90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ตำ</w:t>
            </w:r>
            <w:r w:rsidR="00BD32A1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แหน่งหน้าที่</w:t>
            </w:r>
          </w:p>
        </w:tc>
        <w:tc>
          <w:tcPr>
            <w:tcW w:w="2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29" w:right="97" w:hanging="5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1.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การมอบหมายเจ้าหน้าที่ให้ เป็นหัวหน้าพัสดุและ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เจ้าหน้าที่พัสดุ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B23F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20" w:right="180" w:firstLine="11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เจ้าหน้าที่ที่ได้รับการแต่งตั้ง มีส่วนได้เสียเกี่ยวกับการ จัดซื้อจัดจ้าง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8" w:right="113"/>
              <w:jc w:val="both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-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จัดท</w:t>
            </w:r>
            <w:r w:rsidR="00F90252"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>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มาตรการแนวทางในก</w:t>
            </w:r>
            <w:r w:rsid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ารปฏิบัติหน้าที่เพื่อป้องกันการ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ทุจริตหรือก่อให้เกิดการขัดกันระหว่างผลประโยช</w:t>
            </w:r>
            <w:r w:rsidR="008B209C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น์ส่วนตน กับผลประโยชน์ส่วนรวม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 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6" w:lineRule="auto"/>
              <w:ind w:left="118" w:right="113"/>
              <w:jc w:val="both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-</w:t>
            </w:r>
            <w:r w:rsid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ติดตาม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ควบคุมการปฏิบัติหน้าที่ของเจ้าหน้าที่พัสดุ และ หัวหน้าเจ้าหน้าที่พัสดุ เพื่อป้องกันการมีส่วนได้เสีย และ การทุจริตในการจัดซื้อจัดจ้าง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ต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ค</w:t>
            </w:r>
            <w:r w:rsid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.6</w:t>
            </w:r>
            <w:r w:rsidR="00B23FE6"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>๓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 – 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ย</w:t>
            </w:r>
            <w:r w:rsid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.6</w:t>
            </w:r>
            <w:r w:rsidR="00B23FE6"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>๔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1964C2" w:rsidP="008B2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56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>กองคลัง</w:t>
            </w:r>
          </w:p>
          <w:p w:rsidR="000D01A1" w:rsidRPr="00F41C49" w:rsidRDefault="009137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 xml:space="preserve"> </w:t>
            </w:r>
          </w:p>
        </w:tc>
      </w:tr>
      <w:tr w:rsidR="000D01A1" w:rsidRPr="00F41C49" w:rsidTr="009137B5">
        <w:trPr>
          <w:trHeight w:val="3627"/>
        </w:trPr>
        <w:tc>
          <w:tcPr>
            <w:tcW w:w="181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2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2.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ความเป็นธรรมในการ </w:t>
            </w:r>
          </w:p>
          <w:p w:rsidR="000D01A1" w:rsidRPr="00F41C49" w:rsidRDefault="00F90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แต่งตั้ง เลื่อนตำ</w:t>
            </w:r>
            <w:r w:rsidR="00BD32A1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แหน่ง 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8" w:right="252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ประเมินผลการปฏิบัติงานใน หน่วยงาน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B23F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2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ใช้ระบบอุปถัมภ์ และพวกพ้องในการแต่งตั้ง  </w:t>
            </w:r>
          </w:p>
          <w:p w:rsidR="000D01A1" w:rsidRPr="00F41C49" w:rsidRDefault="00F90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26" w:right="261" w:firstLine="5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เลื่อนตำ</w:t>
            </w:r>
            <w:r w:rsidR="00BD32A1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แหน่ง และประ</w:t>
            </w:r>
            <w:r w:rsidR="00B23FE6"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>เมิน</w:t>
            </w:r>
            <w:r w:rsidR="00BD32A1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ผล การปฏิบัติงาน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18" w:right="112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-</w:t>
            </w:r>
            <w:r w:rsidR="00F90252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จัดทำ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มาตรการมาตรการการสร้างความโปร่งใสในการ บริหารงานบุคคล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25" w:lineRule="auto"/>
              <w:ind w:left="129" w:right="115" w:hanging="10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-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ประกาศหลักเกณฑ์และเงื่อนไขเกี่ยวกับการเ</w:t>
            </w:r>
            <w:r w:rsidR="00F90252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ลื่อนขั้น เงินเดือน การเลื่อนตำ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แหน่ง 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26" w:lineRule="auto"/>
              <w:ind w:left="99" w:right="102" w:firstLine="19"/>
              <w:jc w:val="both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-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ผู้ที่ได้รับการแต่งตั้ง</w:t>
            </w:r>
            <w:r w:rsid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เป็นคณะกรรมการพิจารณาเลื่อนขั้น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เงินเดือน หรือผู้ประเมินผลการปฏิบัติงานต้องปฏิบัติหน้าที่ ใ</w:t>
            </w:r>
            <w:r w:rsidR="00F90252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ห้เป็นไปตามระเบียบ กฎหมายที่กำ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หนด ในการเสนอชื่อ บุคคลที่สมควรได้รับการแต่งตั้ง เล</w:t>
            </w:r>
            <w:r w:rsidR="00F90252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ื่อนขั้นเงินเดือน หรือ เลื่อนตำ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แหน่ง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23F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ต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ค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.6</w:t>
            </w:r>
            <w:r w:rsidRPr="00B23FE6"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>๓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 – 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ย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.6</w:t>
            </w:r>
            <w:r w:rsidRPr="00B23FE6"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>๔</w:t>
            </w:r>
          </w:p>
        </w:tc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8B2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สำ</w:t>
            </w:r>
            <w:r w:rsidR="00BD32A1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นักงานปลัด</w:t>
            </w:r>
          </w:p>
        </w:tc>
      </w:tr>
    </w:tbl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BD32A1" w:rsidP="00BD38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left="3600" w:firstLine="720"/>
        <w:jc w:val="center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-6-</w:t>
      </w: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H SarabunIT๙" w:eastAsia="Sarabun" w:hAnsi="TH SarabunIT๙" w:cs="TH SarabunIT๙"/>
          <w:color w:val="000000"/>
          <w:sz w:val="31"/>
          <w:szCs w:val="31"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  </w:t>
      </w:r>
    </w:p>
    <w:tbl>
      <w:tblPr>
        <w:tblStyle w:val="ae"/>
        <w:tblW w:w="15126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11"/>
        <w:gridCol w:w="2692"/>
        <w:gridCol w:w="2554"/>
        <w:gridCol w:w="3249"/>
        <w:gridCol w:w="1701"/>
        <w:gridCol w:w="3119"/>
      </w:tblGrid>
      <w:tr w:rsidR="000D01A1" w:rsidRPr="00F41C49" w:rsidTr="009137B5">
        <w:trPr>
          <w:trHeight w:val="732"/>
        </w:trPr>
        <w:tc>
          <w:tcPr>
            <w:tcW w:w="18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ความเสี่ยงด้าน </w:t>
            </w:r>
          </w:p>
        </w:tc>
        <w:tc>
          <w:tcPr>
            <w:tcW w:w="26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กระบวนงาน 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240" w:right="222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รูปแบบ พฤติกรรมความ เสี่ยงการทุจริต</w:t>
            </w:r>
          </w:p>
        </w:tc>
        <w:tc>
          <w:tcPr>
            <w:tcW w:w="3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มาตรการป้องกันการทุจริต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 xml:space="preserve">ระยะเวลา </w:t>
            </w:r>
          </w:p>
          <w:p w:rsidR="000D01A1" w:rsidRPr="00F41C49" w:rsidRDefault="00B23F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ดำ</w:t>
            </w:r>
            <w:r w:rsidR="00BD32A1"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เนินการ</w:t>
            </w:r>
          </w:p>
        </w:tc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b/>
                <w:bCs/>
                <w:color w:val="000000"/>
                <w:sz w:val="31"/>
                <w:szCs w:val="31"/>
                <w:cs/>
              </w:rPr>
              <w:t>ผู้รับผิดชอบ</w:t>
            </w:r>
          </w:p>
        </w:tc>
      </w:tr>
      <w:tr w:rsidR="000D01A1" w:rsidRPr="00F41C49" w:rsidTr="009137B5">
        <w:trPr>
          <w:trHeight w:val="2179"/>
        </w:trPr>
        <w:tc>
          <w:tcPr>
            <w:tcW w:w="181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ความเสี่ยงการ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ทุจริตในความ </w:t>
            </w:r>
          </w:p>
          <w:p w:rsidR="000D01A1" w:rsidRPr="00F41C49" w:rsidRDefault="00F90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58" w:right="86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โปร่งใสของการใช้ อำ</w:t>
            </w:r>
            <w:r w:rsidR="00BD32A1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นาจและ </w:t>
            </w:r>
          </w:p>
          <w:p w:rsidR="000D01A1" w:rsidRPr="00F41C49" w:rsidRDefault="00F90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ตำ</w:t>
            </w:r>
            <w:r w:rsidR="00BD32A1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แหน่งหน้าที่</w:t>
            </w:r>
          </w:p>
        </w:tc>
        <w:tc>
          <w:tcPr>
            <w:tcW w:w="26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B23F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jc w:val="thaiDistribute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3.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การใช้ดุลพินิจในการ </w:t>
            </w:r>
          </w:p>
          <w:p w:rsidR="000D01A1" w:rsidRPr="00F41C49" w:rsidRDefault="00BD32A1" w:rsidP="00F35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17" w:right="50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พิจารณา การเข้ารับการ อบรม ศึกษาดูงานที่มีผลต่อ การพิจารณาเลื่อนต</w:t>
            </w:r>
            <w:r w:rsidR="00F90252"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>ำ</w:t>
            </w:r>
            <w:r w:rsidR="00F90252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 </w:t>
            </w:r>
            <w:proofErr w:type="spellStart"/>
            <w:r w:rsidR="00050B92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แหน่ง</w:t>
            </w:r>
            <w:proofErr w:type="spellEnd"/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 ของบุคลากรในหน่วยงาน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2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ใช้ระบบอุปถัมภ์ และ 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23" w:right="138" w:hanging="2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พวกพ้องในการพิจารณาเข้า รับการอบรมและศึกษา  ดูงาน</w:t>
            </w:r>
          </w:p>
        </w:tc>
        <w:tc>
          <w:tcPr>
            <w:tcW w:w="3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F90252" w:rsidP="00F35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31" w:right="114" w:firstLine="2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จัดทำ</w:t>
            </w:r>
            <w:r w:rsidR="00BD32A1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มาตรการมาตรการการสร้างความโปร่งใสในการ บริหารงานบุคคล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23F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ต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ค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.6</w:t>
            </w:r>
            <w:r w:rsidRPr="00B23FE6"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>๓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 – 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ย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.6</w:t>
            </w:r>
            <w:r w:rsidRPr="00B23FE6"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>๔</w:t>
            </w:r>
          </w:p>
        </w:tc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23F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สำ</w:t>
            </w:r>
            <w:r w:rsidR="00BD32A1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นักงานปลัด</w:t>
            </w:r>
          </w:p>
        </w:tc>
      </w:tr>
      <w:tr w:rsidR="000D01A1" w:rsidRPr="00F41C49" w:rsidTr="009137B5">
        <w:trPr>
          <w:trHeight w:val="1819"/>
        </w:trPr>
        <w:tc>
          <w:tcPr>
            <w:tcW w:w="181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0D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</w:p>
        </w:tc>
        <w:tc>
          <w:tcPr>
            <w:tcW w:w="26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 w:rsidP="00F35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99" w:firstLine="22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4.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บุคลากรลงเวลาปฏิบัติงาน </w:t>
            </w:r>
            <w:r w:rsidR="008B209C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ไม่ตรงกับความเป็นจริงและส่ง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ให้หัวหน้า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19" w:right="262" w:firstLine="1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ลงเวลาปฏิบัติงานไม่เป็น ความจริง เพื่อประโยชน์ ของตนเองหรือผู้อื่น</w:t>
            </w:r>
          </w:p>
        </w:tc>
        <w:tc>
          <w:tcPr>
            <w:tcW w:w="3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FE6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9" w:right="58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-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มีมาตรการ ควบคุมตรวจสอบการปฏิบัติหน้าที่ของเจ้าหน้าที่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9" w:right="58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 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-</w:t>
            </w:r>
            <w:r w:rsidR="00F90252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จัดทำ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 xml:space="preserve">ประกาศ การลา มาสาย ของเจ้าหน้าที่ </w:t>
            </w:r>
          </w:p>
          <w:p w:rsidR="000D01A1" w:rsidRPr="00F41C49" w:rsidRDefault="00BD3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26" w:lineRule="auto"/>
              <w:ind w:left="124" w:right="107" w:hanging="5"/>
              <w:jc w:val="both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-</w:t>
            </w:r>
            <w:r w:rsid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ติดตาม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ควบค</w:t>
            </w:r>
            <w:r w:rsidR="00FA5C5E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ุมตรวจสอบการลงเวลาปฏิบัติงานของ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เจ้าหน้าที่เพื่อป้องกันการลงเวลาไม่เป็นความจริง</w:t>
            </w:r>
            <w:r w:rsid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อันนำ</w:t>
            </w:r>
            <w:r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ไปสู่ การทุจริต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23F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ต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ค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.6</w:t>
            </w:r>
            <w:r w:rsidRPr="00B23FE6"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>๓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 xml:space="preserve"> – 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ก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ย</w:t>
            </w:r>
            <w:r w:rsidRPr="00B23FE6"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  <w:t>.6</w:t>
            </w:r>
            <w:r w:rsidRPr="00B23FE6">
              <w:rPr>
                <w:rFonts w:ascii="TH SarabunIT๙" w:eastAsia="Sarabun" w:hAnsi="TH SarabunIT๙" w:cs="TH SarabunIT๙" w:hint="cs"/>
                <w:color w:val="000000"/>
                <w:sz w:val="31"/>
                <w:szCs w:val="31"/>
                <w:cs/>
              </w:rPr>
              <w:t>๔</w:t>
            </w:r>
          </w:p>
        </w:tc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01A1" w:rsidRPr="00F41C49" w:rsidRDefault="00B23FE6" w:rsidP="00B23F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สำ</w:t>
            </w:r>
            <w:r w:rsidR="00BD32A1" w:rsidRPr="00F41C49">
              <w:rPr>
                <w:rFonts w:ascii="TH SarabunIT๙" w:eastAsia="Sarabun" w:hAnsi="TH SarabunIT๙" w:cs="TH SarabunIT๙"/>
                <w:color w:val="000000"/>
                <w:sz w:val="31"/>
                <w:szCs w:val="31"/>
                <w:cs/>
              </w:rPr>
              <w:t>นักงานปลัด</w:t>
            </w:r>
          </w:p>
        </w:tc>
      </w:tr>
    </w:tbl>
    <w:p w:rsidR="000D01A1" w:rsidRPr="00F41C49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Default="000D01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0D01A1" w:rsidRPr="00F41C49" w:rsidRDefault="00BD32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H SarabunIT๙" w:eastAsia="Sarabun" w:hAnsi="TH SarabunIT๙" w:cs="TH SarabunIT๙"/>
          <w:color w:val="000000"/>
          <w:sz w:val="31"/>
          <w:szCs w:val="31"/>
          <w:cs/>
        </w:rPr>
      </w:pPr>
      <w:r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  </w:t>
      </w:r>
      <w:r w:rsidR="00257139"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                                                                       </w:t>
      </w:r>
      <w:r w:rsidR="00257139">
        <w:rPr>
          <w:rFonts w:ascii="TH SarabunIT๙" w:eastAsia="Sarabun" w:hAnsi="TH SarabunIT๙" w:cs="TH SarabunIT๙" w:hint="cs"/>
          <w:color w:val="000000"/>
          <w:sz w:val="31"/>
          <w:szCs w:val="31"/>
          <w:cs/>
        </w:rPr>
        <w:t>(ลงชื่อ)     ชนะ ยากะจิ</w:t>
      </w:r>
    </w:p>
    <w:p w:rsidR="000D01A1" w:rsidRPr="00F41C49" w:rsidRDefault="009137B5" w:rsidP="009137B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jc w:val="center"/>
        <w:rPr>
          <w:rFonts w:ascii="TH SarabunIT๙" w:eastAsia="Sarabun" w:hAnsi="TH SarabunIT๙" w:cs="TH SarabunIT๙"/>
          <w:color w:val="000000"/>
          <w:sz w:val="31"/>
          <w:szCs w:val="31"/>
        </w:rPr>
      </w:pPr>
      <w:r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   </w:t>
      </w:r>
      <w:r w:rsidR="008B209C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 w:rsidR="008B209C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 w:rsidR="008B209C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 w:rsidR="008B209C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 w:rsidR="008B209C">
        <w:rPr>
          <w:rFonts w:ascii="TH SarabunIT๙" w:eastAsia="Sarabun" w:hAnsi="TH SarabunIT๙" w:cs="TH SarabunIT๙"/>
          <w:color w:val="000000"/>
          <w:sz w:val="31"/>
          <w:szCs w:val="31"/>
        </w:rPr>
        <w:tab/>
      </w:r>
      <w:r>
        <w:rPr>
          <w:rFonts w:ascii="TH SarabunIT๙" w:eastAsia="Sarabun" w:hAnsi="TH SarabunIT๙" w:cs="TH SarabunIT๙"/>
          <w:color w:val="000000"/>
          <w:sz w:val="31"/>
          <w:szCs w:val="31"/>
        </w:rPr>
        <w:t xml:space="preserve"> </w:t>
      </w:r>
      <w:r w:rsidR="00BD32A1"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(</w:t>
      </w:r>
      <w:r w:rsidR="00F90252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นายชนะ</w:t>
      </w:r>
      <w:r w:rsidR="00BD32A1"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 xml:space="preserve"> </w:t>
      </w:r>
      <w:r w:rsidR="00F90252">
        <w:rPr>
          <w:rFonts w:ascii="TH SarabunIT๙" w:eastAsia="Sarabun" w:hAnsi="TH SarabunIT๙" w:cs="TH SarabunIT๙" w:hint="cs"/>
          <w:color w:val="000000"/>
          <w:sz w:val="31"/>
          <w:szCs w:val="31"/>
          <w:cs/>
        </w:rPr>
        <w:t>ยากะจิ</w:t>
      </w:r>
      <w:r w:rsidR="00BD32A1" w:rsidRPr="00F41C49">
        <w:rPr>
          <w:rFonts w:ascii="TH SarabunIT๙" w:eastAsia="Sarabun" w:hAnsi="TH SarabunIT๙" w:cs="TH SarabunIT๙"/>
          <w:color w:val="000000"/>
          <w:sz w:val="31"/>
          <w:szCs w:val="31"/>
        </w:rPr>
        <w:t>)</w:t>
      </w:r>
    </w:p>
    <w:p w:rsidR="000D01A1" w:rsidRPr="00F41C49" w:rsidRDefault="009137B5" w:rsidP="008B209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left="2880" w:firstLine="720"/>
        <w:jc w:val="center"/>
        <w:rPr>
          <w:rFonts w:ascii="TH SarabunIT๙" w:eastAsia="Sarabun" w:hAnsi="TH SarabunIT๙" w:cs="TH SarabunIT๙"/>
          <w:color w:val="000000"/>
          <w:sz w:val="31"/>
          <w:szCs w:val="31"/>
        </w:rPr>
      </w:pPr>
      <w:r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นายกองค์การบริหารส่วนตำ</w:t>
      </w:r>
      <w:r w:rsidR="00BD32A1"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บล</w:t>
      </w:r>
      <w:proofErr w:type="spellStart"/>
      <w:r w:rsidR="00BD32A1" w:rsidRPr="00F41C49">
        <w:rPr>
          <w:rFonts w:ascii="TH SarabunIT๙" w:eastAsia="Sarabun" w:hAnsi="TH SarabunIT๙" w:cs="TH SarabunIT๙"/>
          <w:color w:val="000000"/>
          <w:sz w:val="31"/>
          <w:szCs w:val="31"/>
          <w:cs/>
        </w:rPr>
        <w:t>ฉลุง</w:t>
      </w:r>
      <w:proofErr w:type="spellEnd"/>
    </w:p>
    <w:sectPr w:rsidR="000D01A1" w:rsidRPr="00F41C49" w:rsidSect="009137B5">
      <w:pgSz w:w="16820" w:h="11900" w:orient="landscape"/>
      <w:pgMar w:top="1440" w:right="1173" w:bottom="1440" w:left="964" w:header="0" w:footer="720" w:gutter="0"/>
      <w:cols w:space="720" w:equalWidth="0">
        <w:col w:w="9020" w:space="0"/>
      </w:cols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Noto Sans Symbols">
    <w:altName w:val="Times New Roman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1A1"/>
    <w:rsid w:val="00011ADE"/>
    <w:rsid w:val="00050B92"/>
    <w:rsid w:val="000B7D2A"/>
    <w:rsid w:val="000D01A1"/>
    <w:rsid w:val="001964C2"/>
    <w:rsid w:val="00231990"/>
    <w:rsid w:val="0024542B"/>
    <w:rsid w:val="00257139"/>
    <w:rsid w:val="00265F50"/>
    <w:rsid w:val="00315D25"/>
    <w:rsid w:val="008B209C"/>
    <w:rsid w:val="009137B5"/>
    <w:rsid w:val="009F022B"/>
    <w:rsid w:val="00B23FE6"/>
    <w:rsid w:val="00BD32A1"/>
    <w:rsid w:val="00BD38EB"/>
    <w:rsid w:val="00C07FEC"/>
    <w:rsid w:val="00C31AED"/>
    <w:rsid w:val="00C6212B"/>
    <w:rsid w:val="00C642DE"/>
    <w:rsid w:val="00C851C8"/>
    <w:rsid w:val="00D42184"/>
    <w:rsid w:val="00D8084C"/>
    <w:rsid w:val="00F35976"/>
    <w:rsid w:val="00F41C49"/>
    <w:rsid w:val="00F90252"/>
    <w:rsid w:val="00FA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E2AABB-80F7-4400-BAFF-86E5E5AE6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9</Pages>
  <Words>1468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2021-04-06T18:35:00Z</dcterms:created>
  <dcterms:modified xsi:type="dcterms:W3CDTF">2021-05-06T03:27:00Z</dcterms:modified>
</cp:coreProperties>
</file>