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816" w:rsidRPr="00D2717C" w:rsidRDefault="00112816" w:rsidP="00112816">
      <w:pPr>
        <w:ind w:firstLine="36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2717C">
        <w:rPr>
          <w:rFonts w:ascii="TH SarabunIT๙" w:hAnsi="TH SarabunIT๙" w:cs="TH SarabunIT๙"/>
          <w:b/>
          <w:bCs/>
          <w:sz w:val="36"/>
          <w:szCs w:val="36"/>
          <w:cs/>
        </w:rPr>
        <w:t>การเปิดเผยประกาศราคากลางและการคำนวณราคากลาง</w:t>
      </w:r>
    </w:p>
    <w:p w:rsidR="00112816" w:rsidRPr="00221E72" w:rsidRDefault="00112816" w:rsidP="00112816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221E72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221E72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ต่อเติม ปรับปรุง ตกแต่งภายในอาคารสำนักงานองค์การบริหารส่วนตำบลฉลุง หมู่ที่ 8</w:t>
      </w:r>
      <w:r w:rsidRPr="00221E72">
        <w:rPr>
          <w:rFonts w:ascii="TH SarabunIT๙" w:hAnsi="TH SarabunIT๙" w:cs="TH SarabunIT๙"/>
          <w:sz w:val="32"/>
          <w:szCs w:val="32"/>
        </w:rPr>
        <w:t xml:space="preserve"> </w:t>
      </w:r>
      <w:r w:rsidRPr="00221E72">
        <w:rPr>
          <w:rFonts w:ascii="TH SarabunIT๙" w:hAnsi="TH SarabunIT๙" w:cs="TH SarabunIT๙"/>
          <w:sz w:val="32"/>
          <w:szCs w:val="32"/>
          <w:cs/>
        </w:rPr>
        <w:t xml:space="preserve">ตำบลฉลุง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21E72">
        <w:rPr>
          <w:rFonts w:ascii="TH SarabunIT๙" w:hAnsi="TH SarabunIT๙" w:cs="TH SarabunIT๙"/>
          <w:sz w:val="32"/>
          <w:szCs w:val="32"/>
          <w:cs/>
        </w:rPr>
        <w:t>อำเมือง จังหวัดสตูล</w:t>
      </w:r>
    </w:p>
    <w:p w:rsidR="00112816" w:rsidRPr="00221E72" w:rsidRDefault="00112816" w:rsidP="00112816">
      <w:pPr>
        <w:pStyle w:val="a3"/>
        <w:rPr>
          <w:rFonts w:ascii="TH SarabunIT๙" w:hAnsi="TH SarabunIT๙" w:cs="TH SarabunIT๙"/>
          <w:sz w:val="32"/>
          <w:szCs w:val="32"/>
        </w:rPr>
      </w:pPr>
      <w:r w:rsidRPr="00221E72">
        <w:rPr>
          <w:rFonts w:ascii="TH SarabunIT๙" w:hAnsi="TH SarabunIT๙" w:cs="TH SarabunIT๙"/>
          <w:b/>
          <w:bCs/>
          <w:sz w:val="32"/>
          <w:szCs w:val="32"/>
          <w:cs/>
        </w:rPr>
        <w:t>/หน่วยงานเจ้าของโครงการ</w:t>
      </w:r>
      <w:r w:rsidRPr="00221E72">
        <w:rPr>
          <w:rFonts w:ascii="TH SarabunIT๙" w:hAnsi="TH SarabunIT๙" w:cs="TH SarabunIT๙"/>
          <w:sz w:val="32"/>
          <w:szCs w:val="32"/>
          <w:cs/>
        </w:rPr>
        <w:t xml:space="preserve">  องค์การบริหารส่วนตำบลฉลุง</w:t>
      </w:r>
    </w:p>
    <w:p w:rsidR="00112816" w:rsidRPr="00221E72" w:rsidRDefault="00112816" w:rsidP="00112816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221E72">
        <w:rPr>
          <w:rFonts w:ascii="TH SarabunIT๙" w:hAnsi="TH SarabunIT๙" w:cs="TH SarabunIT๙"/>
          <w:b/>
          <w:bCs/>
          <w:sz w:val="32"/>
          <w:szCs w:val="32"/>
          <w:cs/>
        </w:rPr>
        <w:t>วงเงินงบประมาณที่ได้รับจัดสรร</w:t>
      </w:r>
      <w:r w:rsidRPr="00221E72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1,900</w:t>
      </w:r>
      <w:r w:rsidRPr="00221E72">
        <w:rPr>
          <w:rFonts w:ascii="TH SarabunIT๙" w:hAnsi="TH SarabunIT๙" w:cs="TH SarabunIT๙"/>
          <w:sz w:val="32"/>
          <w:szCs w:val="32"/>
          <w:cs/>
        </w:rPr>
        <w:t>,000.-บาท</w:t>
      </w:r>
    </w:p>
    <w:p w:rsidR="00112816" w:rsidRPr="00221E72" w:rsidRDefault="00112816" w:rsidP="00112816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221E72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ลักษณะงานโดยสังเขป</w:t>
      </w:r>
      <w:r w:rsidRPr="00221E72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ต่อเติม ปรับปรุง ตกแต่งภายในอาคารสำนักงานองค์การบริหารส่วนตำบลฉลุง หมู่ที่ 8</w:t>
      </w:r>
      <w:r w:rsidRPr="00221E72">
        <w:rPr>
          <w:rFonts w:ascii="TH SarabunIT๙" w:hAnsi="TH SarabunIT๙" w:cs="TH SarabunIT๙"/>
          <w:sz w:val="32"/>
          <w:szCs w:val="32"/>
        </w:rPr>
        <w:t xml:space="preserve"> </w:t>
      </w:r>
      <w:r w:rsidRPr="00221E72">
        <w:rPr>
          <w:rFonts w:ascii="TH SarabunIT๙" w:hAnsi="TH SarabunIT๙" w:cs="TH SarabunIT๙"/>
          <w:sz w:val="32"/>
          <w:szCs w:val="32"/>
          <w:cs/>
        </w:rPr>
        <w:t xml:space="preserve">ตำบลฉลุง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21E72">
        <w:rPr>
          <w:rFonts w:ascii="TH SarabunIT๙" w:hAnsi="TH SarabunIT๙" w:cs="TH SarabunIT๙"/>
          <w:sz w:val="32"/>
          <w:szCs w:val="32"/>
          <w:cs/>
        </w:rPr>
        <w:t>อำเมือง จังหวัดสตูล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ตามรายละเอียดที่องค์การบริหารส่วนตำบลฉลุง กำหนด </w:t>
      </w:r>
      <w:r w:rsidRPr="00221E72">
        <w:rPr>
          <w:rFonts w:ascii="TH SarabunIT๙" w:hAnsi="TH SarabunIT๙" w:cs="TH SarabunIT๙"/>
          <w:sz w:val="32"/>
          <w:szCs w:val="32"/>
          <w:cs/>
        </w:rPr>
        <w:t xml:space="preserve">ระยะเวลา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120 </w:t>
      </w:r>
      <w:r w:rsidRPr="00221E72">
        <w:rPr>
          <w:rFonts w:ascii="TH SarabunIT๙" w:hAnsi="TH SarabunIT๙" w:cs="TH SarabunIT๙"/>
          <w:sz w:val="32"/>
          <w:szCs w:val="32"/>
          <w:cs/>
        </w:rPr>
        <w:t xml:space="preserve"> วัน</w:t>
      </w:r>
    </w:p>
    <w:p w:rsidR="00112816" w:rsidRPr="00221E72" w:rsidRDefault="00112816" w:rsidP="00112816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221E72">
        <w:rPr>
          <w:rFonts w:ascii="TH SarabunIT๙" w:hAnsi="TH SarabunIT๙" w:cs="TH SarabunIT๙"/>
          <w:b/>
          <w:bCs/>
          <w:sz w:val="32"/>
          <w:szCs w:val="32"/>
          <w:cs/>
        </w:rPr>
        <w:t>ราคากลางคำนวณ ณ วันที่</w:t>
      </w:r>
      <w:r w:rsidRPr="00221E7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16 </w:t>
      </w:r>
      <w:r w:rsidRPr="00221E7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มีนาคม </w:t>
      </w:r>
      <w:r>
        <w:rPr>
          <w:rFonts w:ascii="TH SarabunIT๙" w:hAnsi="TH SarabunIT๙" w:cs="TH SarabunIT๙"/>
          <w:sz w:val="32"/>
          <w:szCs w:val="32"/>
          <w:cs/>
        </w:rPr>
        <w:t xml:space="preserve"> 256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221E72">
        <w:rPr>
          <w:rFonts w:ascii="TH SarabunIT๙" w:hAnsi="TH SarabunIT๙" w:cs="TH SarabunIT๙"/>
          <w:sz w:val="32"/>
          <w:szCs w:val="32"/>
          <w:cs/>
        </w:rPr>
        <w:t xml:space="preserve">เป็นเงิน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1,900</w:t>
      </w:r>
      <w:r w:rsidRPr="00221E72">
        <w:rPr>
          <w:rFonts w:ascii="TH SarabunIT๙" w:hAnsi="TH SarabunIT๙" w:cs="TH SarabunIT๙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221E72">
        <w:rPr>
          <w:rFonts w:ascii="TH SarabunIT๙" w:hAnsi="TH SarabunIT๙" w:cs="TH SarabunIT๙"/>
          <w:sz w:val="32"/>
          <w:szCs w:val="32"/>
          <w:cs/>
        </w:rPr>
        <w:t>00.-บาท</w:t>
      </w:r>
    </w:p>
    <w:p w:rsidR="00112816" w:rsidRPr="00221E72" w:rsidRDefault="00112816" w:rsidP="00112816">
      <w:pPr>
        <w:pStyle w:val="a3"/>
        <w:numPr>
          <w:ilvl w:val="0"/>
          <w:numId w:val="1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221E72">
        <w:rPr>
          <w:rFonts w:ascii="TH SarabunIT๙" w:hAnsi="TH SarabunIT๙" w:cs="TH SarabunIT๙"/>
          <w:b/>
          <w:bCs/>
          <w:sz w:val="32"/>
          <w:szCs w:val="32"/>
          <w:cs/>
        </w:rPr>
        <w:t>รายชื่อคณะกรรมการกำหนดราคากลาง</w:t>
      </w:r>
    </w:p>
    <w:p w:rsidR="00112816" w:rsidRDefault="00112816" w:rsidP="00112816">
      <w:pPr>
        <w:pStyle w:val="a3"/>
        <w:rPr>
          <w:rFonts w:ascii="TH SarabunIT๙" w:hAnsi="TH SarabunIT๙" w:cs="TH SarabunIT๙"/>
          <w:sz w:val="32"/>
          <w:szCs w:val="32"/>
        </w:rPr>
      </w:pPr>
      <w:r w:rsidRPr="00221E72">
        <w:rPr>
          <w:rFonts w:ascii="TH SarabunIT๙" w:hAnsi="TH SarabunIT๙" w:cs="TH SarabunIT๙"/>
          <w:sz w:val="32"/>
          <w:szCs w:val="32"/>
          <w:cs/>
        </w:rPr>
        <w:t>5.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221E7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นายจรัญ  เส็นหล๊ะ</w:t>
      </w:r>
      <w:r w:rsidRPr="00221E72">
        <w:rPr>
          <w:rFonts w:ascii="TH SarabunIT๙" w:hAnsi="TH SarabunIT๙" w:cs="TH SarabunIT๙"/>
          <w:sz w:val="32"/>
          <w:szCs w:val="32"/>
          <w:cs/>
        </w:rPr>
        <w:tab/>
      </w:r>
      <w:r w:rsidRPr="00221E72">
        <w:rPr>
          <w:rFonts w:ascii="TH SarabunIT๙" w:hAnsi="TH SarabunIT๙" w:cs="TH SarabunIT๙"/>
          <w:sz w:val="32"/>
          <w:szCs w:val="32"/>
          <w:cs/>
        </w:rPr>
        <w:tab/>
        <w:t xml:space="preserve">ตำแหน่ง </w:t>
      </w:r>
      <w:r>
        <w:rPr>
          <w:rFonts w:ascii="TH SarabunIT๙" w:hAnsi="TH SarabunIT๙" w:cs="TH SarabunIT๙" w:hint="cs"/>
          <w:sz w:val="32"/>
          <w:szCs w:val="32"/>
          <w:cs/>
        </w:rPr>
        <w:t>ปลัดองค์การบริหารส่วนตำบลฉลุง ประธาน</w:t>
      </w:r>
      <w:r w:rsidRPr="00221E72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112816" w:rsidRPr="00221E72" w:rsidRDefault="00112816" w:rsidP="00112816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5.2 </w:t>
      </w:r>
      <w:r>
        <w:rPr>
          <w:rFonts w:ascii="TH SarabunIT๙" w:hAnsi="TH SarabunIT๙" w:cs="TH SarabunIT๙" w:hint="cs"/>
          <w:sz w:val="32"/>
          <w:szCs w:val="32"/>
          <w:cs/>
        </w:rPr>
        <w:t>นางตวงรัตน์  แซ่เจา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ผู้อำนวยการกองช่าง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112816" w:rsidRPr="00221E72" w:rsidRDefault="00112816" w:rsidP="00112816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5.3 นายประวิทย์ พูลภักดี</w:t>
      </w:r>
      <w:r>
        <w:rPr>
          <w:rFonts w:ascii="TH SarabunIT๙" w:hAnsi="TH SarabunIT๙" w:cs="TH SarabunIT๙"/>
          <w:sz w:val="32"/>
          <w:szCs w:val="32"/>
          <w:cs/>
        </w:rPr>
        <w:tab/>
        <w:t>ตำแหน่ง นายช่างโยธาอาวุ</w:t>
      </w:r>
      <w:r>
        <w:rPr>
          <w:rFonts w:ascii="TH SarabunIT๙" w:hAnsi="TH SarabunIT๙" w:cs="TH SarabunIT๙" w:hint="cs"/>
          <w:sz w:val="32"/>
          <w:szCs w:val="32"/>
          <w:cs/>
        </w:rPr>
        <w:t>โ</w:t>
      </w:r>
      <w:r w:rsidRPr="00221E72">
        <w:rPr>
          <w:rFonts w:ascii="TH SarabunIT๙" w:hAnsi="TH SarabunIT๙" w:cs="TH SarabunIT๙"/>
          <w:sz w:val="32"/>
          <w:szCs w:val="32"/>
          <w:cs/>
        </w:rPr>
        <w:t>ส</w:t>
      </w:r>
      <w:r w:rsidRPr="00221E72">
        <w:rPr>
          <w:rFonts w:ascii="TH SarabunIT๙" w:hAnsi="TH SarabunIT๙" w:cs="TH SarabunIT๙"/>
          <w:sz w:val="32"/>
          <w:szCs w:val="32"/>
          <w:cs/>
        </w:rPr>
        <w:tab/>
      </w:r>
      <w:r w:rsidRPr="00221E7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21E72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112816" w:rsidRDefault="00112816" w:rsidP="00112816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35EBB" w:rsidRDefault="00F35EBB">
      <w:pPr>
        <w:rPr>
          <w:rFonts w:hint="cs"/>
          <w:cs/>
        </w:rPr>
      </w:pPr>
      <w:bookmarkStart w:id="0" w:name="_GoBack"/>
      <w:bookmarkEnd w:id="0"/>
    </w:p>
    <w:sectPr w:rsidR="00F35E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5110A"/>
    <w:multiLevelType w:val="hybridMultilevel"/>
    <w:tmpl w:val="DDF46A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816"/>
    <w:rsid w:val="00112816"/>
    <w:rsid w:val="00F35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8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281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8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28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hk774</dc:creator>
  <cp:lastModifiedBy>hk774</cp:lastModifiedBy>
  <cp:revision>1</cp:revision>
  <dcterms:created xsi:type="dcterms:W3CDTF">2022-05-20T04:04:00Z</dcterms:created>
  <dcterms:modified xsi:type="dcterms:W3CDTF">2022-05-20T04:04:00Z</dcterms:modified>
</cp:coreProperties>
</file>