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2C" w:rsidRDefault="00C9132C" w:rsidP="00C9132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77201" w:rsidRPr="00D2717C" w:rsidRDefault="00D77201" w:rsidP="00D772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2717C">
        <w:rPr>
          <w:rFonts w:ascii="TH SarabunIT๙" w:hAnsi="TH SarabunIT๙" w:cs="TH SarabunIT๙"/>
          <w:b/>
          <w:bCs/>
          <w:sz w:val="36"/>
          <w:szCs w:val="36"/>
          <w:cs/>
        </w:rPr>
        <w:t>การเปิดเผยประกาศราคากลางและการคำนวณราคากลาง</w:t>
      </w:r>
    </w:p>
    <w:p w:rsidR="00D77201" w:rsidRPr="00221E72" w:rsidRDefault="00D77201" w:rsidP="00D77201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(</w:t>
      </w:r>
      <w:r>
        <w:rPr>
          <w:rFonts w:ascii="TH SarabunIT๙" w:hAnsi="TH SarabunIT๙" w:cs="TH SarabunIT๙"/>
          <w:sz w:val="32"/>
          <w:szCs w:val="32"/>
        </w:rPr>
        <w:t>Overlay Asphalt Concrete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ซอยคลองทราย  หมู่ที่ 8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อำเมือง จังหวัดสตูล</w:t>
      </w:r>
    </w:p>
    <w:p w:rsidR="00D77201" w:rsidRPr="00221E72" w:rsidRDefault="00D77201" w:rsidP="00D77201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/หน่วยงานเจ้าของโครงการ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</w:p>
    <w:p w:rsidR="00D77201" w:rsidRPr="00221E72" w:rsidRDefault="00D77201" w:rsidP="00D77201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วงเงินงบประมาณที่ได้รับจัดสรร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906</w:t>
      </w:r>
      <w:r w:rsidRPr="00221E72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D77201" w:rsidRPr="00221E72" w:rsidRDefault="00D77201" w:rsidP="00D77201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ลักษณะงานโดยสังเขป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(</w:t>
      </w:r>
      <w:r>
        <w:rPr>
          <w:rFonts w:ascii="TH SarabunIT๙" w:hAnsi="TH SarabunIT๙" w:cs="TH SarabunIT๙"/>
          <w:sz w:val="32"/>
          <w:szCs w:val="32"/>
        </w:rPr>
        <w:t>Overlay Asphalt Concrete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ซอยคลองทราย  หมู่ที่ 8 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อำเภอเมือง จังหวัดสตูล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ขนาดผิวจราจรกว้าง 5.00 เมตร   หนา 0.05 เมตร ยาว 460.00 เมตร หรือมีพื้นที่ดำเนินการไม่น้อยกว่า 2,300.00 ตารางเมตร 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ตามรายละเอียดที่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กำหนด ระยะเวลา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21E72">
        <w:rPr>
          <w:rFonts w:ascii="TH SarabunIT๙" w:hAnsi="TH SarabunIT๙" w:cs="TH SarabunIT๙"/>
          <w:sz w:val="32"/>
          <w:szCs w:val="32"/>
          <w:cs/>
        </w:rPr>
        <w:t>0 วัน</w:t>
      </w:r>
    </w:p>
    <w:p w:rsidR="00D77201" w:rsidRPr="00221E72" w:rsidRDefault="00D77201" w:rsidP="00D77201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ราคากลางคำนวณ ณ วันที่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21E72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028,4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D77201" w:rsidRPr="00221E72" w:rsidRDefault="00D77201" w:rsidP="00D77201">
      <w:pPr>
        <w:pStyle w:val="a3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รายชื่อคณะกรรมการกำหนดราคากลาง</w:t>
      </w:r>
    </w:p>
    <w:p w:rsidR="00D77201" w:rsidRDefault="00D77201" w:rsidP="00D77201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เส็นหล๊ะ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</w:t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D77201" w:rsidRPr="00221E72" w:rsidRDefault="00D77201" w:rsidP="00D7720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5.2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นางตวงรัตน์  แซ่เจา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D77201" w:rsidRPr="00221E72" w:rsidRDefault="00D77201" w:rsidP="00D772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5.3 นายประ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ภักดี</w:t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 นายช่างโยธาอาวุ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221E72">
        <w:rPr>
          <w:rFonts w:ascii="TH SarabunIT๙" w:hAnsi="TH SarabunIT๙" w:cs="TH SarabunIT๙"/>
          <w:sz w:val="32"/>
          <w:szCs w:val="32"/>
          <w:cs/>
        </w:rPr>
        <w:t>ส</w:t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D77201" w:rsidRDefault="00D77201" w:rsidP="00D7720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77201" w:rsidRDefault="00D77201" w:rsidP="00D7720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77201" w:rsidRPr="00EB209D" w:rsidRDefault="00D77201" w:rsidP="00D7720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35EBB" w:rsidRPr="00D77201" w:rsidRDefault="00F35EBB">
      <w:pPr>
        <w:rPr>
          <w:rFonts w:hint="cs"/>
          <w:cs/>
        </w:rPr>
      </w:pPr>
      <w:bookmarkStart w:id="0" w:name="_GoBack"/>
      <w:bookmarkEnd w:id="0"/>
    </w:p>
    <w:sectPr w:rsidR="00F35EBB" w:rsidRPr="00D77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110A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E4F92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EC1931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16"/>
    <w:rsid w:val="00112816"/>
    <w:rsid w:val="00C9132C"/>
    <w:rsid w:val="00D77201"/>
    <w:rsid w:val="00F3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hk774</dc:creator>
  <cp:lastModifiedBy>hk774</cp:lastModifiedBy>
  <cp:revision>2</cp:revision>
  <dcterms:created xsi:type="dcterms:W3CDTF">2022-05-20T04:05:00Z</dcterms:created>
  <dcterms:modified xsi:type="dcterms:W3CDTF">2022-05-20T04:05:00Z</dcterms:modified>
</cp:coreProperties>
</file>