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98A" w:rsidRPr="0049098A" w:rsidRDefault="0049098A" w:rsidP="0049098A">
      <w:pPr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cs/>
          <w:lang w:eastAsia="th-TH"/>
        </w:rPr>
      </w:pPr>
      <w:r w:rsidRPr="0049098A">
        <w:rPr>
          <w:rFonts w:ascii="TH SarabunIT๙" w:eastAsia="Angsana New" w:hAnsi="TH SarabunIT๙" w:cs="TH SarabunIT๙" w:hint="cs"/>
          <w:b/>
          <w:bCs/>
          <w:noProof/>
          <w:sz w:val="36"/>
          <w:szCs w:val="36"/>
          <w:cs/>
        </w:rPr>
        <w:t>-สำเนา-</w:t>
      </w:r>
    </w:p>
    <w:p w:rsidR="0049098A" w:rsidRPr="0049098A" w:rsidRDefault="0049098A" w:rsidP="0049098A">
      <w:pPr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49098A" w:rsidRPr="0049098A" w:rsidRDefault="0049098A" w:rsidP="0049098A">
      <w:pPr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49098A" w:rsidRPr="0049098A" w:rsidRDefault="0049098A" w:rsidP="0049098A">
      <w:pPr>
        <w:jc w:val="center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49098A" w:rsidRPr="0049098A" w:rsidRDefault="0049098A" w:rsidP="0049098A">
      <w:pPr>
        <w:jc w:val="center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</w:p>
    <w:p w:rsidR="0049098A" w:rsidRPr="0049098A" w:rsidRDefault="0049098A" w:rsidP="0049098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9098A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ประกาศองค์การบริหารส่วนตำบลฉลุง</w:t>
      </w:r>
    </w:p>
    <w:p w:rsidR="0049098A" w:rsidRPr="0049098A" w:rsidRDefault="0049098A" w:rsidP="0049098A">
      <w:pPr>
        <w:ind w:right="9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9098A">
        <w:rPr>
          <w:rFonts w:ascii="TH SarabunPSK" w:hAnsi="TH SarabunPSK" w:cs="TH SarabunPSK"/>
          <w:b/>
          <w:bCs/>
          <w:sz w:val="32"/>
          <w:szCs w:val="32"/>
          <w:cs/>
        </w:rPr>
        <w:t>เรื่อง   ประกาศใช้ข้อบัญญัติ</w:t>
      </w:r>
      <w:r w:rsidRPr="0049098A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องค์การบริหารส่วนตำบลฉลุง เรื่อง การควบคุมการเลี้ยงหรือปล่อยสัตว์</w:t>
      </w:r>
      <w:r w:rsidRPr="0049098A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๒๕</w:t>
      </w:r>
      <w:r w:rsidRPr="0049098A">
        <w:rPr>
          <w:rFonts w:ascii="TH SarabunPSK" w:hAnsi="TH SarabunPSK" w:cs="TH SarabunPSK" w:hint="cs"/>
          <w:b/>
          <w:bCs/>
          <w:sz w:val="32"/>
          <w:szCs w:val="32"/>
          <w:cs/>
        </w:rPr>
        <w:t>๖๓</w:t>
      </w:r>
    </w:p>
    <w:p w:rsidR="0049098A" w:rsidRPr="0049098A" w:rsidRDefault="0049098A" w:rsidP="0049098A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1648" w:type="dxa"/>
        <w:tblBorders>
          <w:top w:val="thinThickLargeGap" w:sz="8" w:space="0" w:color="auto"/>
        </w:tblBorders>
        <w:tblLook w:val="0000" w:firstRow="0" w:lastRow="0" w:firstColumn="0" w:lastColumn="0" w:noHBand="0" w:noVBand="0"/>
      </w:tblPr>
      <w:tblGrid>
        <w:gridCol w:w="6440"/>
      </w:tblGrid>
      <w:tr w:rsidR="0049098A" w:rsidRPr="0049098A" w:rsidTr="009E58EA">
        <w:trPr>
          <w:trHeight w:val="15"/>
        </w:trPr>
        <w:tc>
          <w:tcPr>
            <w:tcW w:w="64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9098A" w:rsidRPr="0049098A" w:rsidRDefault="0049098A" w:rsidP="0049098A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</w:tbl>
    <w:p w:rsidR="0049098A" w:rsidRPr="0049098A" w:rsidRDefault="0049098A" w:rsidP="0049098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9098A">
        <w:rPr>
          <w:rFonts w:ascii="TH SarabunPSK" w:hAnsi="TH SarabunPSK" w:cs="TH SarabunPSK" w:hint="cs"/>
          <w:sz w:val="32"/>
          <w:szCs w:val="32"/>
          <w:cs/>
        </w:rPr>
        <w:t xml:space="preserve">                       ด้วยองค์การบริหารส่วนตำบลฉลุง  ได้จัดทำข้อบัญญัติองค์การบริหารส่วนตำบลฉลุง     เรื่อง การควบคุมการเลี้ยงหรือปล่อยสัตว์ พ.ศ. ๒๕๖๓  ซึ่งสภาองค์การบริหารส่วนตำบลฉลุง ได้มีมติเห็นชอบร่างข้อบัญญัติองค์การบริหารส่วนตำบลฉลุง  ในการประชุมสมัยประชุมสามัญ สมัยที่สอง  ครั้งที่ ๑  ประจำปี พ.ศ. ๒๕๖๓  เมื่อวันที่ ๑๓  เมษายน ๒๕๖๓ และนายอำเภอเมืองสตูลได้ลงนามเห็นชอบ เมื่อวันที่ ๒๘  เมษายน ๒๕๖๓</w:t>
      </w:r>
    </w:p>
    <w:p w:rsidR="0049098A" w:rsidRPr="0049098A" w:rsidRDefault="0049098A" w:rsidP="0049098A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9098A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49098A">
        <w:rPr>
          <w:rFonts w:ascii="TH SarabunPSK" w:hAnsi="TH SarabunPSK" w:cs="TH SarabunPSK"/>
          <w:sz w:val="32"/>
          <w:szCs w:val="32"/>
          <w:cs/>
        </w:rPr>
        <w:t>อาศัยอำนาจตามความใน</w:t>
      </w:r>
      <w:r w:rsidRPr="00490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9098A">
        <w:rPr>
          <w:rFonts w:ascii="TH SarabunPSK" w:eastAsia="Cordia New" w:hAnsi="TH SarabunPSK" w:cs="TH SarabunPSK"/>
          <w:sz w:val="32"/>
          <w:szCs w:val="32"/>
          <w:cs/>
        </w:rPr>
        <w:t>มาตรา  ๗๑  แห่ง</w:t>
      </w:r>
      <w:r w:rsidRPr="0049098A">
        <w:rPr>
          <w:rFonts w:ascii="TH SarabunPSK" w:eastAsia="Cordia New" w:hAnsi="TH SarabunPSK" w:cs="TH SarabunPSK"/>
          <w:spacing w:val="-10"/>
          <w:sz w:val="32"/>
          <w:szCs w:val="32"/>
          <w:cs/>
        </w:rPr>
        <w:t>พระราชบัญญัติ</w:t>
      </w:r>
      <w:r w:rsidRPr="0049098A">
        <w:rPr>
          <w:rFonts w:ascii="TH SarabunPSK" w:eastAsia="Cordia New" w:hAnsi="TH SarabunPSK" w:cs="TH SarabunPSK"/>
          <w:sz w:val="32"/>
          <w:szCs w:val="32"/>
          <w:cs/>
        </w:rPr>
        <w:t xml:space="preserve">สภาตำบลและองค์การบริหารส่วนตำบล  พ.ศ.  ๒๕๓๗  </w:t>
      </w:r>
      <w:r w:rsidRPr="0049098A">
        <w:rPr>
          <w:rFonts w:ascii="TH SarabunPSK" w:eastAsia="Cordia New" w:hAnsi="TH SarabunPSK" w:cs="TH SarabunPSK" w:hint="cs"/>
          <w:sz w:val="32"/>
          <w:szCs w:val="32"/>
          <w:cs/>
        </w:rPr>
        <w:t>ซึ่ง</w:t>
      </w:r>
      <w:r w:rsidRPr="0049098A">
        <w:rPr>
          <w:rFonts w:ascii="TH SarabunPSK" w:eastAsia="Cordia New" w:hAnsi="TH SarabunPSK" w:cs="TH SarabunPSK"/>
          <w:sz w:val="32"/>
          <w:szCs w:val="32"/>
          <w:cs/>
        </w:rPr>
        <w:t>แก้ไขเพิ่มเติม</w:t>
      </w:r>
      <w:r w:rsidRPr="0049098A">
        <w:rPr>
          <w:rFonts w:ascii="TH SarabunPSK" w:eastAsia="Cordia New" w:hAnsi="TH SarabunPSK" w:cs="TH SarabunPSK" w:hint="cs"/>
          <w:sz w:val="32"/>
          <w:szCs w:val="32"/>
          <w:cs/>
        </w:rPr>
        <w:t>โดย</w:t>
      </w:r>
      <w:r w:rsidRPr="0049098A">
        <w:rPr>
          <w:rFonts w:ascii="TH SarabunPSK" w:eastAsia="Cordia New" w:hAnsi="TH SarabunPSK" w:cs="TH SarabunPSK"/>
          <w:spacing w:val="-10"/>
          <w:sz w:val="32"/>
          <w:szCs w:val="32"/>
          <w:cs/>
        </w:rPr>
        <w:t>พระราชบัญญัติ</w:t>
      </w:r>
      <w:r w:rsidRPr="0049098A">
        <w:rPr>
          <w:rFonts w:ascii="TH SarabunPSK" w:eastAsia="Cordia New" w:hAnsi="TH SarabunPSK" w:cs="TH SarabunPSK"/>
          <w:sz w:val="32"/>
          <w:szCs w:val="32"/>
          <w:cs/>
        </w:rPr>
        <w:t>สภาตำบลและองค์การบริหารส่วนตำบล</w:t>
      </w:r>
      <w:r w:rsidRPr="0049098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Pr="0049098A">
        <w:rPr>
          <w:rFonts w:ascii="TH SarabunPSK" w:eastAsia="Cordia New" w:hAnsi="TH SarabunPSK" w:cs="TH SarabunPSK"/>
          <w:sz w:val="32"/>
          <w:szCs w:val="32"/>
          <w:cs/>
        </w:rPr>
        <w:t xml:space="preserve"> (ฉบับที่ </w:t>
      </w:r>
      <w:r w:rsidRPr="0049098A">
        <w:rPr>
          <w:rFonts w:ascii="TH SarabunPSK" w:eastAsia="Cordia New" w:hAnsi="TH SarabunPSK" w:cs="TH SarabunPSK" w:hint="cs"/>
          <w:sz w:val="32"/>
          <w:szCs w:val="32"/>
          <w:cs/>
        </w:rPr>
        <w:t>๕</w:t>
      </w:r>
      <w:r w:rsidRPr="0049098A">
        <w:rPr>
          <w:rFonts w:ascii="TH SarabunPSK" w:eastAsia="Cordia New" w:hAnsi="TH SarabunPSK" w:cs="TH SarabunPSK"/>
          <w:sz w:val="32"/>
          <w:szCs w:val="32"/>
          <w:cs/>
        </w:rPr>
        <w:t>) พ.ศ. ๒๕๔๖</w:t>
      </w:r>
      <w:r w:rsidRPr="0049098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9098A">
        <w:rPr>
          <w:rFonts w:ascii="TH SarabunPSK" w:hAnsi="TH SarabunPSK" w:cs="TH SarabunPSK" w:hint="cs"/>
          <w:sz w:val="32"/>
          <w:szCs w:val="32"/>
          <w:cs/>
        </w:rPr>
        <w:t xml:space="preserve"> นายก</w:t>
      </w:r>
      <w:r w:rsidRPr="0049098A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องค์การบริหารส่วนตำบลฉลุง </w:t>
      </w:r>
      <w:r w:rsidRPr="00490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9098A">
        <w:rPr>
          <w:rFonts w:ascii="TH SarabunPSK" w:hAnsi="TH SarabunPSK" w:cs="TH SarabunPSK"/>
          <w:sz w:val="32"/>
          <w:szCs w:val="32"/>
          <w:cs/>
        </w:rPr>
        <w:t>จึงประกาศใช้</w:t>
      </w:r>
      <w:r w:rsidRPr="0049098A">
        <w:rPr>
          <w:rFonts w:ascii="TH SarabunPSK" w:hAnsi="TH SarabunPSK" w:cs="TH SarabunPSK" w:hint="cs"/>
          <w:sz w:val="32"/>
          <w:szCs w:val="32"/>
          <w:cs/>
        </w:rPr>
        <w:t>ข้อบัญญัติองค์การบริหารส่วนตำบลฉลุง เรื่อง การควบคุมการเลี้ยงหรือปล่อยสัตว์ พ.ศ. ๒๕๖๓  โดย</w:t>
      </w:r>
      <w:r w:rsidRPr="0049098A">
        <w:rPr>
          <w:rFonts w:ascii="TH SarabunPSK" w:eastAsia="Arial Unicode MS" w:hAnsi="TH SarabunPSK" w:cs="TH SarabunPSK"/>
          <w:sz w:val="32"/>
          <w:szCs w:val="32"/>
          <w:cs/>
        </w:rPr>
        <w:t>ใ</w:t>
      </w:r>
      <w:r w:rsidRPr="0049098A">
        <w:rPr>
          <w:rFonts w:ascii="TH SarabunPSK" w:eastAsia="Arial Unicode MS" w:hAnsi="TH SarabunPSK" w:cs="TH SarabunPSK" w:hint="cs"/>
          <w:sz w:val="32"/>
          <w:szCs w:val="32"/>
          <w:cs/>
        </w:rPr>
        <w:t>ห้</w:t>
      </w:r>
      <w:r w:rsidRPr="0049098A">
        <w:rPr>
          <w:rFonts w:ascii="TH SarabunPSK" w:eastAsia="Arial Unicode MS" w:hAnsi="TH SarabunPSK" w:cs="TH SarabunPSK"/>
          <w:sz w:val="32"/>
          <w:szCs w:val="32"/>
          <w:cs/>
        </w:rPr>
        <w:t>ใช</w:t>
      </w:r>
      <w:r w:rsidRPr="0049098A">
        <w:rPr>
          <w:rFonts w:ascii="TH SarabunPSK" w:eastAsia="Arial Unicode MS" w:hAnsi="TH SarabunPSK" w:cs="TH SarabunPSK" w:hint="cs"/>
          <w:sz w:val="32"/>
          <w:szCs w:val="32"/>
          <w:cs/>
        </w:rPr>
        <w:t>้</w:t>
      </w:r>
      <w:r w:rsidRPr="0049098A">
        <w:rPr>
          <w:rFonts w:ascii="TH SarabunPSK" w:eastAsia="Arial Unicode MS" w:hAnsi="TH SarabunPSK" w:cs="TH SarabunPSK"/>
          <w:sz w:val="32"/>
          <w:szCs w:val="32"/>
          <w:cs/>
        </w:rPr>
        <w:t>บังคับในเขตอง</w:t>
      </w:r>
      <w:r w:rsidRPr="0049098A">
        <w:rPr>
          <w:rFonts w:ascii="TH SarabunPSK" w:eastAsia="Arial Unicode MS" w:hAnsi="TH SarabunPSK" w:cs="TH SarabunPSK" w:hint="cs"/>
          <w:sz w:val="32"/>
          <w:szCs w:val="32"/>
          <w:cs/>
        </w:rPr>
        <w:t>ค์</w:t>
      </w:r>
      <w:r w:rsidRPr="0049098A">
        <w:rPr>
          <w:rFonts w:ascii="TH SarabunPSK" w:eastAsia="Arial Unicode MS" w:hAnsi="TH SarabunPSK" w:cs="TH SarabunPSK"/>
          <w:sz w:val="32"/>
          <w:szCs w:val="32"/>
          <w:cs/>
        </w:rPr>
        <w:t>การบริหาร</w:t>
      </w:r>
      <w:r w:rsidRPr="0049098A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   </w:t>
      </w:r>
      <w:r w:rsidRPr="0049098A">
        <w:rPr>
          <w:rFonts w:ascii="TH SarabunPSK" w:eastAsia="Arial Unicode MS" w:hAnsi="TH SarabunPSK" w:cs="TH SarabunPSK"/>
          <w:sz w:val="32"/>
          <w:szCs w:val="32"/>
          <w:cs/>
        </w:rPr>
        <w:t>สวนตําบลฉลุง ตั้งแตวันถัดจากวันประกาศในราชกิจจานุเบกษาเปนตนไป</w:t>
      </w:r>
    </w:p>
    <w:p w:rsidR="0049098A" w:rsidRPr="0049098A" w:rsidRDefault="0049098A" w:rsidP="0049098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49098A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49098A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49098A" w:rsidRPr="0049098A" w:rsidRDefault="0049098A" w:rsidP="0049098A">
      <w:pPr>
        <w:jc w:val="both"/>
        <w:rPr>
          <w:rFonts w:ascii="TH SarabunPSK" w:hAnsi="TH SarabunPSK" w:cs="TH SarabunPSK"/>
          <w:sz w:val="32"/>
          <w:szCs w:val="32"/>
        </w:rPr>
      </w:pPr>
    </w:p>
    <w:p w:rsidR="0049098A" w:rsidRPr="0049098A" w:rsidRDefault="0049098A" w:rsidP="0049098A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49098A">
        <w:rPr>
          <w:rFonts w:ascii="TH SarabunPSK" w:hAnsi="TH SarabunPSK" w:cs="TH SarabunPSK"/>
          <w:sz w:val="32"/>
          <w:szCs w:val="32"/>
          <w:cs/>
        </w:rPr>
        <w:t>ประกาศ   ณ   วันที่</w:t>
      </w:r>
      <w:r w:rsidRPr="00490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9098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9098A">
        <w:rPr>
          <w:rFonts w:ascii="TH SarabunPSK" w:hAnsi="TH SarabunPSK" w:cs="TH SarabunPSK" w:hint="cs"/>
          <w:sz w:val="32"/>
          <w:szCs w:val="32"/>
          <w:cs/>
        </w:rPr>
        <w:t>๗  พฤษภาคม</w:t>
      </w:r>
      <w:r w:rsidRPr="0049098A">
        <w:rPr>
          <w:rFonts w:ascii="TH SarabunPSK" w:hAnsi="TH SarabunPSK" w:cs="TH SarabunPSK"/>
          <w:sz w:val="32"/>
          <w:szCs w:val="32"/>
          <w:cs/>
        </w:rPr>
        <w:t xml:space="preserve">  พ.ศ. ๒๕</w:t>
      </w:r>
      <w:r w:rsidRPr="0049098A"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49098A" w:rsidRPr="0049098A" w:rsidRDefault="0049098A" w:rsidP="0049098A">
      <w:pPr>
        <w:jc w:val="both"/>
        <w:rPr>
          <w:rFonts w:ascii="TH SarabunPSK" w:hAnsi="TH SarabunPSK" w:cs="TH SarabunPSK"/>
          <w:sz w:val="32"/>
          <w:szCs w:val="32"/>
        </w:rPr>
      </w:pPr>
    </w:p>
    <w:p w:rsidR="0049098A" w:rsidRPr="0049098A" w:rsidRDefault="0049098A" w:rsidP="0049098A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49098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ชนะ ยากะจิ</w:t>
      </w:r>
    </w:p>
    <w:p w:rsidR="0049098A" w:rsidRPr="0049098A" w:rsidRDefault="0049098A" w:rsidP="0049098A">
      <w:pPr>
        <w:jc w:val="center"/>
        <w:rPr>
          <w:rFonts w:ascii="TH SarabunPSK" w:hAnsi="TH SarabunPSK" w:cs="TH SarabunPSK"/>
          <w:sz w:val="32"/>
          <w:szCs w:val="32"/>
        </w:rPr>
      </w:pPr>
      <w:r w:rsidRPr="0049098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9098A">
        <w:rPr>
          <w:rFonts w:ascii="TH SarabunPSK" w:hAnsi="TH SarabunPSK" w:cs="TH SarabunPSK"/>
          <w:sz w:val="32"/>
          <w:szCs w:val="32"/>
          <w:cs/>
        </w:rPr>
        <w:t>(นาย</w:t>
      </w:r>
      <w:r w:rsidRPr="0049098A">
        <w:rPr>
          <w:rFonts w:ascii="TH SarabunPSK" w:hAnsi="TH SarabunPSK" w:cs="TH SarabunPSK" w:hint="cs"/>
          <w:sz w:val="32"/>
          <w:szCs w:val="32"/>
          <w:cs/>
        </w:rPr>
        <w:t>ชนะ   ยากะจิ</w:t>
      </w:r>
      <w:r w:rsidRPr="0049098A">
        <w:rPr>
          <w:rFonts w:ascii="TH SarabunPSK" w:hAnsi="TH SarabunPSK" w:cs="TH SarabunPSK"/>
          <w:sz w:val="32"/>
          <w:szCs w:val="32"/>
          <w:cs/>
        </w:rPr>
        <w:t>)</w:t>
      </w:r>
    </w:p>
    <w:p w:rsidR="0049098A" w:rsidRPr="0049098A" w:rsidRDefault="0049098A" w:rsidP="0049098A">
      <w:pPr>
        <w:jc w:val="center"/>
        <w:rPr>
          <w:rFonts w:ascii="TH SarabunPSK" w:hAnsi="TH SarabunPSK" w:cs="TH SarabunPSK"/>
          <w:sz w:val="32"/>
          <w:szCs w:val="32"/>
        </w:rPr>
      </w:pPr>
      <w:r w:rsidRPr="0049098A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นายกองค์การบริหารส่วนตำบลฉลุง</w:t>
      </w: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098A">
        <w:rPr>
          <w:rFonts w:ascii="Calibri" w:hAnsi="Calibri" w:cs="LilyUPC"/>
          <w:b/>
          <w:bCs/>
          <w:noProof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drawing>
          <wp:anchor distT="0" distB="0" distL="114300" distR="114300" simplePos="0" relativeHeight="251661312" behindDoc="0" locked="0" layoutInCell="1" allowOverlap="1" wp14:anchorId="6DA9A2B2" wp14:editId="1FD37B68">
            <wp:simplePos x="0" y="0"/>
            <wp:positionH relativeFrom="column">
              <wp:posOffset>2099946</wp:posOffset>
            </wp:positionH>
            <wp:positionV relativeFrom="paragraph">
              <wp:posOffset>57785</wp:posOffset>
            </wp:positionV>
            <wp:extent cx="1638300" cy="1600200"/>
            <wp:effectExtent l="19050" t="0" r="0" b="0"/>
            <wp:wrapNone/>
            <wp:docPr id="1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49098A">
        <w:rPr>
          <w:rFonts w:ascii="TH SarabunIT๙" w:hAnsi="TH SarabunIT๙" w:cs="TH SarabunIT๙"/>
          <w:b/>
          <w:bCs/>
          <w:sz w:val="56"/>
          <w:szCs w:val="56"/>
          <w:cs/>
        </w:rPr>
        <w:t>ข้อบัญญัติองค์การบริหารส่วนตำบลฉลุง</w:t>
      </w:r>
    </w:p>
    <w:p w:rsidR="0049098A" w:rsidRPr="0049098A" w:rsidRDefault="0049098A" w:rsidP="0049098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9098A" w:rsidRPr="0049098A" w:rsidRDefault="0049098A" w:rsidP="0049098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9098A">
        <w:rPr>
          <w:rFonts w:ascii="TH SarabunIT๙" w:hAnsi="TH SarabunIT๙" w:cs="TH SarabunIT๙"/>
          <w:b/>
          <w:bCs/>
          <w:sz w:val="56"/>
          <w:szCs w:val="56"/>
          <w:cs/>
        </w:rPr>
        <w:t>เรื่อง</w:t>
      </w:r>
    </w:p>
    <w:p w:rsidR="0049098A" w:rsidRPr="0049098A" w:rsidRDefault="0049098A" w:rsidP="0049098A">
      <w:pPr>
        <w:jc w:val="center"/>
        <w:rPr>
          <w:rFonts w:ascii="TH SarabunIT๙" w:hAnsi="TH SarabunIT๙" w:cs="TH SarabunIT๙"/>
          <w:b/>
          <w:bCs/>
          <w:color w:val="333333"/>
          <w:spacing w:val="40"/>
          <w:sz w:val="40"/>
          <w:szCs w:val="40"/>
        </w:rPr>
      </w:pPr>
    </w:p>
    <w:p w:rsidR="0049098A" w:rsidRPr="0049098A" w:rsidRDefault="0049098A" w:rsidP="0049098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9098A">
        <w:rPr>
          <w:rFonts w:ascii="TH SarabunIT๙" w:hAnsi="TH SarabunIT๙" w:cs="TH SarabunIT๙" w:hint="cs"/>
          <w:b/>
          <w:bCs/>
          <w:sz w:val="56"/>
          <w:szCs w:val="56"/>
          <w:cs/>
        </w:rPr>
        <w:t>การควบคุมการเลี้ยงหรือปล่อยสัตว์</w:t>
      </w:r>
      <w:r w:rsidRPr="0049098A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พ.ศ. ๒๕๖</w:t>
      </w:r>
      <w:r w:rsidRPr="0049098A">
        <w:rPr>
          <w:rFonts w:ascii="TH SarabunIT๙" w:hAnsi="TH SarabunIT๙" w:cs="TH SarabunIT๙" w:hint="cs"/>
          <w:b/>
          <w:bCs/>
          <w:sz w:val="56"/>
          <w:szCs w:val="56"/>
          <w:cs/>
        </w:rPr>
        <w:t>๓</w:t>
      </w:r>
    </w:p>
    <w:p w:rsidR="0049098A" w:rsidRPr="0049098A" w:rsidRDefault="0049098A" w:rsidP="0049098A">
      <w:pPr>
        <w:tabs>
          <w:tab w:val="left" w:pos="543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9098A" w:rsidRPr="0049098A" w:rsidRDefault="0049098A" w:rsidP="0049098A">
      <w:pPr>
        <w:tabs>
          <w:tab w:val="left" w:pos="543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9098A" w:rsidRPr="0049098A" w:rsidRDefault="0049098A" w:rsidP="0049098A">
      <w:pPr>
        <w:tabs>
          <w:tab w:val="left" w:pos="543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9098A" w:rsidRPr="0049098A" w:rsidRDefault="0049098A" w:rsidP="0049098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9098A">
        <w:rPr>
          <w:rFonts w:ascii="TH SarabunIT๙" w:hAnsi="TH SarabunIT๙" w:cs="TH SarabunIT๙"/>
          <w:b/>
          <w:bCs/>
          <w:sz w:val="56"/>
          <w:szCs w:val="56"/>
          <w:cs/>
        </w:rPr>
        <w:t>ของ</w:t>
      </w:r>
    </w:p>
    <w:p w:rsidR="0049098A" w:rsidRPr="0049098A" w:rsidRDefault="0049098A" w:rsidP="0049098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9098A" w:rsidRPr="0049098A" w:rsidRDefault="0049098A" w:rsidP="0049098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9098A" w:rsidRPr="0049098A" w:rsidRDefault="0049098A" w:rsidP="0049098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9098A" w:rsidRPr="0049098A" w:rsidRDefault="0049098A" w:rsidP="0049098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9098A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องค์การบริหารส่วนตำบลฉลุง</w:t>
      </w:r>
    </w:p>
    <w:p w:rsidR="0049098A" w:rsidRPr="0049098A" w:rsidRDefault="0049098A" w:rsidP="0049098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9098A" w:rsidRPr="0049098A" w:rsidRDefault="0049098A" w:rsidP="0049098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9098A">
        <w:rPr>
          <w:rFonts w:ascii="TH SarabunIT๙" w:hAnsi="TH SarabunIT๙" w:cs="TH SarabunIT๙"/>
          <w:b/>
          <w:bCs/>
          <w:sz w:val="56"/>
          <w:szCs w:val="56"/>
          <w:cs/>
        </w:rPr>
        <w:t>อำเภอเมืองสตูล  จังหวัดสตูล</w:t>
      </w:r>
    </w:p>
    <w:p w:rsidR="0049098A" w:rsidRPr="0049098A" w:rsidRDefault="0049098A" w:rsidP="0049098A">
      <w:pPr>
        <w:rPr>
          <w:rFonts w:cs="Angsana New"/>
          <w:sz w:val="24"/>
          <w:szCs w:val="28"/>
          <w:cs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D76DE" w:rsidRPr="00314C19" w:rsidRDefault="006D76DE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4C1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บันทึกหลักการและเหตุผล</w:t>
      </w:r>
    </w:p>
    <w:p w:rsidR="006D76DE" w:rsidRPr="00314C19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314C19">
        <w:rPr>
          <w:rFonts w:ascii="TH SarabunPSK" w:hAnsi="TH SarabunPSK" w:cs="TH SarabunPSK" w:hint="cs"/>
          <w:sz w:val="32"/>
          <w:szCs w:val="32"/>
          <w:cs/>
        </w:rPr>
        <w:t>ประกอบร่างข้อบัญญัติองค์การบริหารส่วนตำบลฉลุง</w:t>
      </w:r>
    </w:p>
    <w:p w:rsidR="006D76DE" w:rsidRPr="00314C19" w:rsidRDefault="006D76DE" w:rsidP="00620B33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314C19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="002007DA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314C19">
        <w:rPr>
          <w:rFonts w:ascii="TH SarabunPSK" w:hAnsi="TH SarabunPSK" w:cs="TH SarabunPSK" w:hint="cs"/>
          <w:sz w:val="32"/>
          <w:szCs w:val="32"/>
          <w:cs/>
        </w:rPr>
        <w:t>ควบคุม</w:t>
      </w:r>
      <w:r w:rsidR="002007DA">
        <w:rPr>
          <w:rFonts w:ascii="TH SarabunPSK" w:hAnsi="TH SarabunPSK" w:cs="TH SarabunPSK" w:hint="cs"/>
          <w:sz w:val="32"/>
          <w:szCs w:val="32"/>
          <w:cs/>
        </w:rPr>
        <w:t>การเลี้ยงหรือปล่อยสัตว์</w:t>
      </w:r>
    </w:p>
    <w:p w:rsidR="006D76DE" w:rsidRPr="00314C19" w:rsidRDefault="006D76DE" w:rsidP="00620B3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D76DE" w:rsidRPr="00314C19" w:rsidRDefault="006D76DE" w:rsidP="00620B3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D76DE" w:rsidRPr="00314C19" w:rsidRDefault="006D76DE" w:rsidP="00620B33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6D76DE" w:rsidRPr="00314C19" w:rsidRDefault="006D76DE" w:rsidP="00620B33">
      <w:pPr>
        <w:keepNext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314C19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</w:p>
    <w:p w:rsidR="006D76DE" w:rsidRPr="00314C19" w:rsidRDefault="002007DA" w:rsidP="00620B33">
      <w:pPr>
        <w:spacing w:before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ให้มีข้อบัญญัติ</w:t>
      </w:r>
      <w:r w:rsidR="00A04718">
        <w:rPr>
          <w:rFonts w:ascii="TH SarabunPSK" w:hAnsi="TH SarabunPSK" w:cs="TH SarabunPSK" w:hint="cs"/>
          <w:sz w:val="32"/>
          <w:szCs w:val="32"/>
          <w:cs/>
        </w:rPr>
        <w:t xml:space="preserve"> ว่าด้วย</w:t>
      </w:r>
      <w:r w:rsidR="00117BE5" w:rsidRPr="00117BE5">
        <w:rPr>
          <w:rFonts w:ascii="TH SarabunPSK" w:hAnsi="TH SarabunPSK" w:cs="TH SarabunPSK" w:hint="cs"/>
          <w:sz w:val="32"/>
          <w:szCs w:val="32"/>
          <w:cs/>
        </w:rPr>
        <w:t>การควบคุม</w:t>
      </w:r>
      <w:r>
        <w:rPr>
          <w:rFonts w:ascii="TH SarabunPSK" w:hAnsi="TH SarabunPSK" w:cs="TH SarabunPSK" w:hint="cs"/>
          <w:sz w:val="32"/>
          <w:szCs w:val="32"/>
          <w:cs/>
        </w:rPr>
        <w:t>การเลี้ยงหรือปล่อยสัตว์</w:t>
      </w:r>
    </w:p>
    <w:p w:rsidR="006D76DE" w:rsidRPr="00314C19" w:rsidRDefault="006D76DE" w:rsidP="00620B3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6D76DE" w:rsidRPr="00314C19" w:rsidRDefault="006D76DE" w:rsidP="00620B3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6D76DE" w:rsidRPr="00314C19" w:rsidRDefault="006D76DE" w:rsidP="00620B33">
      <w:pPr>
        <w:keepNext/>
        <w:jc w:val="center"/>
        <w:outlineLvl w:val="1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14C19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</w:p>
    <w:p w:rsidR="003B35B9" w:rsidRPr="00FF7A5B" w:rsidRDefault="00FF7A5B" w:rsidP="00FF7A5B">
      <w:pPr>
        <w:spacing w:before="120" w:after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FF7A5B">
        <w:rPr>
          <w:rFonts w:ascii="TH SarabunPSK" w:hAnsi="TH SarabunPSK" w:cs="TH SarabunPSK" w:hint="cs"/>
          <w:sz w:val="32"/>
          <w:szCs w:val="32"/>
          <w:cs/>
        </w:rPr>
        <w:t>การควบคุมการเลี้ยงหรือปล่อยสัตว์บางชนิดหรือบางประเภทให้เหมาะสมกับสภาพการใช้ประโยชน์ของพื้นที่ในชุมชนจะสามารถป้องกันไม่ให้เกิดปัญหาเหตุเดือดร้อนรำคาญจากสัตว์</w:t>
      </w:r>
      <w:r w:rsidR="005F62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7A5B">
        <w:rPr>
          <w:rFonts w:ascii="TH SarabunPSK" w:hAnsi="TH SarabunPSK" w:cs="TH SarabunPSK" w:hint="cs"/>
          <w:sz w:val="32"/>
          <w:szCs w:val="32"/>
          <w:cs/>
        </w:rPr>
        <w:t>เพื่อประโยชน์ในการรักษาสภาวะความเป็นอยู่ที่เหมาะสมกับการดำรงชีพของประชาชน</w:t>
      </w:r>
      <w:r w:rsidRPr="00FF7A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F7A5B">
        <w:rPr>
          <w:rFonts w:ascii="TH SarabunPSK" w:hAnsi="TH SarabunPSK" w:cs="TH SarabunPSK" w:hint="cs"/>
          <w:sz w:val="32"/>
          <w:szCs w:val="32"/>
          <w:cs/>
        </w:rPr>
        <w:t>และสามารถป้องกันอันตรายจากเชื้อโรคที่เกิดจากสัตว์</w:t>
      </w:r>
      <w:r w:rsidRPr="00FF7A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F7A5B">
        <w:rPr>
          <w:rFonts w:ascii="TH SarabunPSK" w:hAnsi="TH SarabunPSK" w:cs="TH SarabunPSK" w:hint="cs"/>
          <w:sz w:val="32"/>
          <w:szCs w:val="32"/>
          <w:cs/>
        </w:rPr>
        <w:t>สมควรกำหนดเขตควบคุมการเลี้ยงหรือปล่อยสัตว์</w:t>
      </w:r>
      <w:r w:rsidRPr="00FF7A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จึงตรา</w:t>
      </w:r>
      <w:r w:rsidRPr="00FF7A5B">
        <w:rPr>
          <w:rFonts w:ascii="TH SarabunPSK" w:hAnsi="TH SarabunPSK" w:cs="TH SarabunPSK" w:hint="cs"/>
          <w:sz w:val="32"/>
          <w:szCs w:val="32"/>
          <w:cs/>
        </w:rPr>
        <w:t>ข้อบัญญัตินี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="00D03167" w:rsidRPr="00FF7A5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A04718" w:rsidRPr="00FF7A5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04718" w:rsidRDefault="00A04718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3B35B9" w:rsidRDefault="003B35B9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196C0F" w:rsidRDefault="00196C0F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F7A5B" w:rsidRDefault="00FF7A5B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F7A5B" w:rsidRDefault="00FF7A5B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F7A5B" w:rsidRDefault="00FF7A5B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F7A5B" w:rsidRDefault="00FF7A5B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F7A5B" w:rsidRDefault="00FF7A5B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F7A5B" w:rsidRDefault="00FF7A5B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F7A5B" w:rsidRDefault="00FF7A5B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F7A5B" w:rsidRDefault="00FF7A5B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F7A5B" w:rsidRDefault="00FF7A5B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F7A5B" w:rsidRPr="00FF7A5B" w:rsidRDefault="00FF7A5B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62EE7" w:rsidRDefault="00F62EE7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49098A" w:rsidRPr="00F62EE7" w:rsidRDefault="0049098A" w:rsidP="00620B33">
      <w:pPr>
        <w:spacing w:before="120" w:after="120"/>
        <w:ind w:firstLine="1418"/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  <w:bookmarkStart w:id="0" w:name="_GoBack"/>
      <w:bookmarkEnd w:id="0"/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ขอบัญญัติองคการบริหารสวนตําบล</w:t>
      </w:r>
      <w:r>
        <w:rPr>
          <w:rFonts w:ascii="TH SarabunPSK" w:eastAsia="Arial Unicode MS" w:hAnsi="TH SarabunPSK" w:cs="TH SarabunPSK"/>
          <w:sz w:val="32"/>
          <w:szCs w:val="32"/>
          <w:cs/>
        </w:rPr>
        <w:t>ฉลุง</w:t>
      </w:r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เรื่อง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FC509B">
        <w:rPr>
          <w:rFonts w:ascii="TH SarabunPSK" w:eastAsia="Arial Unicode MS" w:hAnsi="TH SarabunPSK" w:cs="TH SarabunPSK" w:hint="cs"/>
          <w:sz w:val="32"/>
          <w:szCs w:val="32"/>
          <w:cs/>
        </w:rPr>
        <w:t>การ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ควบคุม</w:t>
      </w:r>
      <w:r w:rsidR="00FC509B">
        <w:rPr>
          <w:rFonts w:ascii="TH SarabunPSK" w:eastAsia="Arial Unicode MS" w:hAnsi="TH SarabunPSK" w:cs="TH SarabunPSK" w:hint="cs"/>
          <w:sz w:val="32"/>
          <w:szCs w:val="32"/>
          <w:cs/>
        </w:rPr>
        <w:t>การเลี้ยงหรือปล่อยสัตว์</w:t>
      </w:r>
      <w:r w:rsidR="00196C0F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พ</w:t>
      </w:r>
      <w:r w:rsidRPr="00423DF2">
        <w:rPr>
          <w:rFonts w:ascii="TH SarabunPSK" w:eastAsia="Arial Unicode MS" w:hAnsi="TH SarabunPSK" w:cs="TH SarabunPSK"/>
          <w:sz w:val="32"/>
          <w:szCs w:val="32"/>
        </w:rPr>
        <w:t>.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ศ</w:t>
      </w:r>
      <w:r w:rsidRPr="00423DF2">
        <w:rPr>
          <w:rFonts w:ascii="TH SarabunPSK" w:eastAsia="Arial Unicode MS" w:hAnsi="TH SarabunPSK" w:cs="TH SarabunPSK"/>
          <w:sz w:val="32"/>
          <w:szCs w:val="32"/>
        </w:rPr>
        <w:t xml:space="preserve">. </w:t>
      </w:r>
      <w:r>
        <w:rPr>
          <w:rFonts w:ascii="TH SarabunPSK" w:eastAsia="Arial Unicode MS" w:hAnsi="TH SarabunPSK" w:cs="TH SarabunPSK"/>
          <w:sz w:val="32"/>
          <w:szCs w:val="32"/>
          <w:cs/>
        </w:rPr>
        <w:t>๒๕๖๓</w:t>
      </w:r>
    </w:p>
    <w:p w:rsidR="006D76DE" w:rsidRPr="00423DF2" w:rsidRDefault="006D76DE" w:rsidP="00620B3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0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149224</wp:posOffset>
                </wp:positionV>
                <wp:extent cx="1200785" cy="0"/>
                <wp:effectExtent l="0" t="0" r="37465" b="19050"/>
                <wp:wrapNone/>
                <wp:docPr id="196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007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16C949" id="Shape 1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pt,11.75pt" to="278.5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" o:allowincell="f" filled="t" strokeweight=".72pt">
                <v:stroke joinstyle="miter"/>
                <o:lock v:ext="edit" shapetype="f"/>
              </v:line>
            </w:pict>
          </mc:Fallback>
        </mc:AlternateContent>
      </w:r>
    </w:p>
    <w:p w:rsidR="0065113D" w:rsidRDefault="006D76DE" w:rsidP="00620B33">
      <w:pPr>
        <w:ind w:firstLine="1418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โดยที่เปนการสมควร</w:t>
      </w:r>
      <w:r w:rsidR="001E68CA">
        <w:rPr>
          <w:rFonts w:ascii="TH SarabunPSK" w:eastAsia="Arial Unicode MS" w:hAnsi="TH SarabunPSK" w:cs="TH SarabunPSK" w:hint="cs"/>
          <w:sz w:val="32"/>
          <w:szCs w:val="32"/>
          <w:cs/>
        </w:rPr>
        <w:t>ให้มี</w:t>
      </w:r>
      <w:r w:rsidR="001E68CA">
        <w:rPr>
          <w:rFonts w:ascii="TH SarabunPSK" w:hAnsi="TH SarabunPSK" w:cs="TH SarabunPSK" w:hint="cs"/>
          <w:sz w:val="32"/>
          <w:szCs w:val="32"/>
          <w:cs/>
        </w:rPr>
        <w:t>ข้อบัญญัติองค์การบริหารองค์การบริหารส่วน</w:t>
      </w:r>
      <w:r w:rsidR="00D53EEB">
        <w:rPr>
          <w:rFonts w:ascii="TH SarabunPSK" w:hAnsi="TH SarabunPSK" w:cs="TH SarabunPSK" w:hint="cs"/>
          <w:sz w:val="32"/>
          <w:szCs w:val="32"/>
          <w:cs/>
        </w:rPr>
        <w:t>ตำบลฉลุง ว่าด้วย</w:t>
      </w:r>
      <w:r w:rsidR="0065113D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1E68CA">
        <w:rPr>
          <w:rFonts w:ascii="TH SarabunPSK" w:hAnsi="TH SarabunPSK" w:cs="TH SarabunPSK" w:hint="cs"/>
          <w:sz w:val="32"/>
          <w:szCs w:val="32"/>
          <w:cs/>
        </w:rPr>
        <w:t>ควบคุมการเลี้ยงหรือปล่อยสัตว์</w:t>
      </w:r>
      <w:r w:rsidR="00D53EE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D76DE" w:rsidRPr="00423DF2" w:rsidRDefault="008F08F6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 xml:space="preserve">อาศัยอํานาจตามความในมาตรา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๗</w:t>
      </w:r>
      <w:r w:rsidR="006D76DE">
        <w:rPr>
          <w:rFonts w:ascii="TH SarabunPSK" w:eastAsia="Arial Unicode MS" w:hAnsi="TH SarabunPSK" w:cs="TH SarabunPSK" w:hint="cs"/>
          <w:sz w:val="32"/>
          <w:szCs w:val="32"/>
          <w:cs/>
        </w:rPr>
        <w:t>๑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แหงพระราชบัญญัติสภาตําบลและองคการบริหาร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 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สวนตําบล พ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>.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ศ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.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๒๕๓๗ และที่แกไขเพิ่มเติม</w:t>
      </w:r>
      <w:r w:rsidR="006D76DE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ประกอบมาตรา </w:t>
      </w:r>
      <w:r w:rsidR="001E68CA">
        <w:rPr>
          <w:rFonts w:ascii="TH SarabunPSK" w:eastAsia="Arial Unicode MS" w:hAnsi="TH SarabunPSK" w:cs="TH SarabunPSK" w:hint="cs"/>
          <w:sz w:val="32"/>
          <w:szCs w:val="32"/>
          <w:cs/>
        </w:rPr>
        <w:t>๒๙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แหงพระราชบัญญัติการสาธารณสุข</w:t>
      </w:r>
      <w:r w:rsidR="006D76DE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1E68CA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พ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>.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ศ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.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๒๕๓๕</w:t>
      </w:r>
      <w:r w:rsidR="006D76DE">
        <w:rPr>
          <w:rFonts w:ascii="TH SarabunPSK" w:eastAsia="Arial Unicode MS" w:hAnsi="TH SarabunPSK" w:cs="TH SarabunPSK"/>
          <w:sz w:val="32"/>
          <w:szCs w:val="32"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และที่แกไขเพิ่มเติม องค</w:t>
      </w:r>
      <w:r w:rsidR="006D76DE">
        <w:rPr>
          <w:rFonts w:ascii="TH SarabunPSK" w:eastAsia="Arial Unicode MS" w:hAnsi="TH SarabunPSK" w:cs="TH SarabunPSK"/>
          <w:sz w:val="32"/>
          <w:szCs w:val="32"/>
          <w:cs/>
        </w:rPr>
        <w:t>การบริหาร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สวนตําบล</w:t>
      </w:r>
      <w:r w:rsidR="006D76DE">
        <w:rPr>
          <w:rFonts w:ascii="TH SarabunPSK" w:eastAsia="Arial Unicode MS" w:hAnsi="TH SarabunPSK" w:cs="TH SarabunPSK"/>
          <w:sz w:val="32"/>
          <w:szCs w:val="32"/>
          <w:cs/>
        </w:rPr>
        <w:t>ฉลุง</w:t>
      </w:r>
      <w:r w:rsidR="006D76DE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โดยความเห็นชอบของสภาองคการบริหารสวนตําบล</w:t>
      </w:r>
      <w:r w:rsidR="006D76DE">
        <w:rPr>
          <w:rFonts w:ascii="TH SarabunPSK" w:eastAsia="Arial Unicode MS" w:hAnsi="TH SarabunPSK" w:cs="TH SarabunPSK"/>
          <w:sz w:val="32"/>
          <w:szCs w:val="32"/>
          <w:cs/>
        </w:rPr>
        <w:t>ฉลุง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และนายอําเภอ</w:t>
      </w:r>
      <w:r w:rsidR="006D76DE">
        <w:rPr>
          <w:rFonts w:ascii="TH SarabunPSK" w:eastAsia="Arial Unicode MS" w:hAnsi="TH SarabunPSK" w:cs="TH SarabunPSK"/>
          <w:sz w:val="32"/>
          <w:szCs w:val="32"/>
          <w:cs/>
        </w:rPr>
        <w:t>เมืองสตูล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จึงตราข</w:t>
      </w:r>
      <w:r w:rsidR="006D76DE">
        <w:rPr>
          <w:rFonts w:ascii="TH SarabunPSK" w:eastAsia="Arial Unicode MS" w:hAnsi="TH SarabunPSK" w:cs="TH SarabunPSK" w:hint="cs"/>
          <w:sz w:val="32"/>
          <w:szCs w:val="32"/>
          <w:cs/>
        </w:rPr>
        <w:t>อ</w:t>
      </w:r>
      <w:r w:rsidR="00FC430F">
        <w:rPr>
          <w:rFonts w:ascii="TH SarabunPSK" w:eastAsia="Arial Unicode MS" w:hAnsi="TH SarabunPSK" w:cs="TH SarabunPSK"/>
          <w:sz w:val="32"/>
          <w:szCs w:val="32"/>
          <w:cs/>
        </w:rPr>
        <w:t>บัญญัติไว</w:t>
      </w:r>
      <w:r w:rsidR="00D53EEB">
        <w:rPr>
          <w:rFonts w:ascii="TH SarabunPSK" w:eastAsia="Arial Unicode MS" w:hAnsi="TH SarabunPSK" w:cs="TH SarabunPSK"/>
          <w:sz w:val="32"/>
          <w:szCs w:val="32"/>
          <w:cs/>
        </w:rPr>
        <w:t>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ดังตอไปนี้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๑ ขอบัญญัตินี้เรียกวา</w:t>
      </w:r>
      <w:r w:rsidR="008F08F6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423DF2">
        <w:rPr>
          <w:rFonts w:ascii="TH SarabunPSK" w:eastAsia="Arial" w:hAnsi="TH SarabunPSK" w:cs="TH SarabunPSK"/>
          <w:sz w:val="32"/>
          <w:szCs w:val="32"/>
        </w:rPr>
        <w:t>“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ขอบัญญัติองคการบริหารสวนตําบล</w:t>
      </w:r>
      <w:r>
        <w:rPr>
          <w:rFonts w:ascii="TH SarabunPSK" w:eastAsia="Arial Unicode MS" w:hAnsi="TH SarabunPSK" w:cs="TH SarabunPSK"/>
          <w:sz w:val="32"/>
          <w:szCs w:val="32"/>
          <w:cs/>
        </w:rPr>
        <w:t>ฉลุง</w:t>
      </w:r>
      <w:r w:rsidR="008F08F6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8F08F6" w:rsidRPr="008F08F6">
        <w:rPr>
          <w:rFonts w:ascii="TH SarabunPSK" w:eastAsia="Arial Unicode MS" w:hAnsi="TH SarabunPSK" w:cs="TH SarabunPSK"/>
          <w:sz w:val="32"/>
          <w:szCs w:val="32"/>
          <w:cs/>
        </w:rPr>
        <w:t>เรื่อง</w:t>
      </w:r>
      <w:r w:rsidR="008F08F6" w:rsidRPr="008F08F6">
        <w:rPr>
          <w:rFonts w:ascii="TH SarabunPSK" w:eastAsia="Arial Unicode MS" w:hAnsi="TH SarabunPSK" w:cs="TH SarabunPSK"/>
          <w:sz w:val="32"/>
          <w:szCs w:val="32"/>
        </w:rPr>
        <w:t xml:space="preserve"> </w:t>
      </w:r>
      <w:r w:rsidR="001E68CA">
        <w:rPr>
          <w:rFonts w:ascii="TH SarabunPSK" w:eastAsia="Arial Unicode MS" w:hAnsi="TH SarabunPSK" w:cs="TH SarabunPSK" w:hint="cs"/>
          <w:sz w:val="32"/>
          <w:szCs w:val="32"/>
          <w:cs/>
        </w:rPr>
        <w:t>การ</w:t>
      </w:r>
      <w:r w:rsidR="008F08F6">
        <w:rPr>
          <w:rFonts w:ascii="TH SarabunPSK" w:eastAsia="Arial Unicode MS" w:hAnsi="TH SarabunPSK" w:cs="TH SarabunPSK" w:hint="cs"/>
          <w:sz w:val="32"/>
          <w:szCs w:val="32"/>
          <w:cs/>
        </w:rPr>
        <w:t>ควบคุม</w:t>
      </w:r>
      <w:r w:rsidR="001E68CA">
        <w:rPr>
          <w:rFonts w:ascii="TH SarabunPSK" w:eastAsia="Arial Unicode MS" w:hAnsi="TH SarabunPSK" w:cs="TH SarabunPSK" w:hint="cs"/>
          <w:sz w:val="32"/>
          <w:szCs w:val="32"/>
          <w:cs/>
        </w:rPr>
        <w:t>การเลี้ยงหรือปล่อยสัตว์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พ</w:t>
      </w:r>
      <w:r w:rsidRPr="00423DF2">
        <w:rPr>
          <w:rFonts w:ascii="TH SarabunPSK" w:eastAsia="Arial Unicode MS" w:hAnsi="TH SarabunPSK" w:cs="TH SarabunPSK"/>
          <w:sz w:val="32"/>
          <w:szCs w:val="32"/>
        </w:rPr>
        <w:t>.</w:t>
      </w:r>
      <w:r w:rsidR="008F08F6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ศ. </w:t>
      </w:r>
      <w:r w:rsidR="008F08F6">
        <w:rPr>
          <w:rFonts w:ascii="TH SarabunPSK" w:eastAsia="Arial Unicode MS" w:hAnsi="TH SarabunPSK" w:cs="TH SarabunPSK"/>
          <w:sz w:val="32"/>
          <w:szCs w:val="32"/>
          <w:cs/>
        </w:rPr>
        <w:t>๒๕๖๓</w:t>
      </w:r>
      <w:r w:rsidRPr="00423DF2">
        <w:rPr>
          <w:rFonts w:ascii="TH SarabunPSK" w:eastAsia="Arial" w:hAnsi="TH SarabunPSK" w:cs="TH SarabunPSK"/>
          <w:sz w:val="32"/>
          <w:szCs w:val="32"/>
        </w:rPr>
        <w:t>”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๒ ขอบัญญัตินี้ใหใชบังคับในเขตองคการบริหารส</w:t>
      </w:r>
      <w:r w:rsidR="008F08F6">
        <w:rPr>
          <w:rFonts w:ascii="TH SarabunPSK" w:eastAsia="Arial Unicode MS" w:hAnsi="TH SarabunPSK" w:cs="TH SarabunPSK"/>
          <w:sz w:val="32"/>
          <w:szCs w:val="32"/>
          <w:cs/>
        </w:rPr>
        <w:t xml:space="preserve">วนตําบลฉลุง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ตั้งแต</w:t>
      </w:r>
      <w:r w:rsidR="008F08F6">
        <w:rPr>
          <w:rFonts w:ascii="TH SarabunPSK" w:eastAsia="Arial Unicode MS" w:hAnsi="TH SarabunPSK" w:cs="TH SarabunPSK"/>
          <w:sz w:val="32"/>
          <w:szCs w:val="32"/>
          <w:cs/>
        </w:rPr>
        <w:t>วันถัดจากวันประกาศ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ในราชกิจจานุเบกษาเปนตนไป</w:t>
      </w:r>
    </w:p>
    <w:p w:rsidR="006D76DE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</w:t>
      </w:r>
      <w:r w:rsidR="008F08F6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๓ </w:t>
      </w:r>
      <w:r w:rsidR="00FC430F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บรรดาข้อบัญญัติ </w:t>
      </w:r>
      <w:r w:rsidR="00FC430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กฎ </w:t>
      </w:r>
      <w:r w:rsidR="008F08F6" w:rsidRPr="008F08F6">
        <w:rPr>
          <w:rFonts w:ascii="TH SarabunPSK" w:hAnsi="TH SarabunPSK" w:cs="TH SarabunPSK" w:hint="cs"/>
          <w:color w:val="000000"/>
          <w:sz w:val="32"/>
          <w:szCs w:val="32"/>
          <w:cs/>
        </w:rPr>
        <w:t>ระเบียบ</w:t>
      </w:r>
      <w:r w:rsidR="00FC430F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F08F6" w:rsidRPr="008F08F6">
        <w:rPr>
          <w:rFonts w:ascii="TH SarabunPSK" w:hAnsi="TH SarabunPSK" w:cs="TH SarabunPSK" w:hint="cs"/>
          <w:color w:val="000000"/>
          <w:sz w:val="32"/>
          <w:szCs w:val="32"/>
          <w:cs/>
        </w:rPr>
        <w:t>ข้อบังคับ</w:t>
      </w:r>
      <w:r w:rsidR="00FC430F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F08F6" w:rsidRPr="008F08F6">
        <w:rPr>
          <w:rFonts w:ascii="TH SarabunPSK" w:hAnsi="TH SarabunPSK" w:cs="TH SarabunPSK"/>
          <w:color w:val="000000"/>
          <w:sz w:val="32"/>
          <w:szCs w:val="32"/>
          <w:cs/>
        </w:rPr>
        <w:t>ประกาศ</w:t>
      </w:r>
      <w:r w:rsidR="00FC430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8F08F6" w:rsidRPr="008F08F6">
        <w:rPr>
          <w:rFonts w:ascii="TH SarabunPSK" w:hAnsi="TH SarabunPSK" w:cs="TH SarabunPSK"/>
          <w:color w:val="000000"/>
          <w:sz w:val="32"/>
          <w:szCs w:val="32"/>
          <w:cs/>
        </w:rPr>
        <w:t>หรือคำสั่งอื่นใดในส่วนที่ได้ตราไว้แล้วซึ่งขัดหรือแย้งกับข้อบัญญัตินี้</w:t>
      </w:r>
      <w:r w:rsidR="00FC430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8F08F6" w:rsidRPr="008F08F6">
        <w:rPr>
          <w:rFonts w:ascii="TH SarabunPSK" w:hAnsi="TH SarabunPSK" w:cs="TH SarabunPSK" w:hint="cs"/>
          <w:color w:val="000000"/>
          <w:sz w:val="32"/>
          <w:szCs w:val="32"/>
          <w:cs/>
        </w:rPr>
        <w:t>ให้ใช้ข้อบัญญัตินี้แทน</w:t>
      </w:r>
    </w:p>
    <w:p w:rsidR="005B1190" w:rsidRPr="005B1190" w:rsidRDefault="00C77168" w:rsidP="005B1190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  <w:cs/>
        </w:rPr>
        <w:t>ขอ ๔  ในขอบัญญัตินี้</w:t>
      </w:r>
    </w:p>
    <w:p w:rsidR="005B1190" w:rsidRDefault="005B1190" w:rsidP="00E02D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“การเลี้ยงส</w:t>
      </w:r>
      <w:r w:rsidR="00E02D57">
        <w:rPr>
          <w:rFonts w:ascii="TH SarabunIT๙" w:hAnsi="TH SarabunIT๙" w:cs="TH SarabunIT๙" w:hint="cs"/>
          <w:sz w:val="32"/>
          <w:szCs w:val="32"/>
          <w:cs/>
        </w:rPr>
        <w:t>ัตว์” หมายความว่า การเลี้ยงสัตว์</w:t>
      </w:r>
      <w:r>
        <w:rPr>
          <w:rFonts w:ascii="TH SarabunIT๙" w:hAnsi="TH SarabunIT๙" w:cs="TH SarabunIT๙" w:hint="cs"/>
          <w:sz w:val="32"/>
          <w:szCs w:val="32"/>
          <w:cs/>
        </w:rPr>
        <w:t>ในสถานที่เลี้ยงสัตว์</w:t>
      </w:r>
    </w:p>
    <w:p w:rsidR="005B1190" w:rsidRDefault="005B1190" w:rsidP="005B119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“การปล่อยสัตว์” หมายความว่า การเลี้ยงสัตว์ในลักษณะที่มีการปล่อยให้อยู่นอกส</w:t>
      </w:r>
      <w:r w:rsidR="00A77F93">
        <w:rPr>
          <w:rFonts w:ascii="TH SarabunIT๙" w:hAnsi="TH SarabunIT๙" w:cs="TH SarabunIT๙" w:hint="cs"/>
          <w:sz w:val="32"/>
          <w:szCs w:val="32"/>
          <w:cs/>
        </w:rPr>
        <w:t>ถานที่</w:t>
      </w:r>
      <w:r w:rsidR="00E02D5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77F93">
        <w:rPr>
          <w:rFonts w:ascii="TH SarabunIT๙" w:hAnsi="TH SarabunIT๙" w:cs="TH SarabunIT๙" w:hint="cs"/>
          <w:sz w:val="32"/>
          <w:szCs w:val="32"/>
          <w:cs/>
        </w:rPr>
        <w:t>เลี้ยงสัตว์ รวมทั้งการสละก</w:t>
      </w:r>
      <w:r>
        <w:rPr>
          <w:rFonts w:ascii="TH SarabunIT๙" w:hAnsi="TH SarabunIT๙" w:cs="TH SarabunIT๙" w:hint="cs"/>
          <w:sz w:val="32"/>
          <w:szCs w:val="32"/>
          <w:cs/>
        </w:rPr>
        <w:t>ารครอบครองสัตว์</w:t>
      </w:r>
    </w:p>
    <w:p w:rsidR="006A62AD" w:rsidRDefault="006A62AD" w:rsidP="006A62A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“สถานที่เลี้ยงสัตว์” หมายความว่า คอกสัตว์ กรงสัตว์ ที่ขังสัตว์ หรือสถานที่ในลักษณะอื่นที่ใช้ในการควบคุมสัตว์ที่เลี้ยง</w:t>
      </w:r>
    </w:p>
    <w:p w:rsidR="006A62AD" w:rsidRDefault="006A62AD" w:rsidP="006A62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“เจ้าของสัตว์” หมายความว่า </w:t>
      </w:r>
      <w:r w:rsidR="00E02D57">
        <w:rPr>
          <w:rFonts w:ascii="TH SarabunIT๙" w:hAnsi="TH SarabunIT๙" w:cs="TH SarabunIT๙" w:hint="cs"/>
          <w:sz w:val="32"/>
          <w:szCs w:val="32"/>
          <w:cs/>
        </w:rPr>
        <w:t>ผู้มีสิทธิเป็นเจ้าของสัตว์นั้น</w:t>
      </w:r>
      <w:r>
        <w:rPr>
          <w:rFonts w:ascii="TH SarabunIT๙" w:hAnsi="TH SarabunIT๙" w:cs="TH SarabunIT๙" w:hint="cs"/>
          <w:sz w:val="32"/>
          <w:szCs w:val="32"/>
          <w:cs/>
        </w:rPr>
        <w:t>รวมถึงผู้ครอบครองสัตว์</w:t>
      </w:r>
      <w:r w:rsidR="00E02D57">
        <w:rPr>
          <w:rFonts w:ascii="TH SarabunIT๙" w:hAnsi="TH SarabunIT๙" w:cs="TH SarabunIT๙" w:hint="cs"/>
          <w:sz w:val="32"/>
          <w:szCs w:val="32"/>
          <w:cs/>
        </w:rPr>
        <w:t>นั้น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:rsidR="00A1092B" w:rsidRDefault="00A1092B" w:rsidP="006A62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“ที่หรือทางสาธารณะ” หมายความว่า สถานที่หรือทางซึ่งมิใช่เป็นของเอกชน และประชาชนสามารถใช้ประโยชน์หรือใช้สัญจรได้</w:t>
      </w:r>
    </w:p>
    <w:p w:rsidR="006A62AD" w:rsidRDefault="006A62AD" w:rsidP="00C3363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“ราชการส่วนท้องถิ่น” หมายความว่า องค์การบริหารส่วนตำบลฉลุง</w:t>
      </w:r>
    </w:p>
    <w:p w:rsidR="006A62AD" w:rsidRDefault="006A62AD" w:rsidP="006A62A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“เจ้าพนักงานท้องถิ่น” หมายความว่า นายกองค์การบริหารส่วนตำบลฉลุง</w:t>
      </w:r>
    </w:p>
    <w:p w:rsidR="00C77168" w:rsidRDefault="006A62AD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“เจ้าพนักงานสาธารณสุข” หมายความว่า เจ้าพนักงานซึ่งได้รับการแต่งตั้งจากรัฐมนตรีว่าการกระทรวงสาธารณสุขให้ปฏิบัติการตามพระราชบัญญัติการสาธารณสุข พ.ศ. 2535</w:t>
      </w:r>
      <w:r w:rsidRPr="00C77168">
        <w:rPr>
          <w:rFonts w:ascii="TH SarabunPSK" w:hAnsi="TH SarabunPSK" w:cs="TH SarabunPSK"/>
          <w:sz w:val="32"/>
          <w:szCs w:val="32"/>
        </w:rPr>
        <w:t xml:space="preserve"> </w:t>
      </w:r>
    </w:p>
    <w:p w:rsidR="00D53D9A" w:rsidRPr="00D53D9A" w:rsidRDefault="008F08F6" w:rsidP="00D53D9A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 ๕</w:t>
      </w:r>
      <w:r w:rsidR="00D53D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เพื่อประโยชน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>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ในการรักษาสภาวะความเป</w:t>
      </w:r>
      <w:r w:rsidR="000E6507">
        <w:rPr>
          <w:rFonts w:ascii="TH SarabunPSK" w:hAnsi="TH SarabunPSK" w:cs="TH SarabunPSK"/>
          <w:sz w:val="32"/>
          <w:szCs w:val="32"/>
          <w:cs/>
        </w:rPr>
        <w:t>็</w:t>
      </w:r>
      <w:r w:rsidR="000E6507">
        <w:rPr>
          <w:rFonts w:ascii="TH SarabunPSK" w:hAnsi="TH SarabunPSK" w:cs="TH SarabunPSK" w:hint="cs"/>
          <w:sz w:val="32"/>
          <w:szCs w:val="32"/>
          <w:cs/>
        </w:rPr>
        <w:t>น</w:t>
      </w:r>
      <w:r w:rsidR="000E6507">
        <w:rPr>
          <w:rFonts w:ascii="TH SarabunPSK" w:hAnsi="TH SarabunPSK" w:cs="TH SarabunPSK"/>
          <w:sz w:val="32"/>
          <w:szCs w:val="32"/>
          <w:cs/>
        </w:rPr>
        <w:t>อยู่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></w:t>
      </w:r>
      <w:r w:rsidR="000E6507">
        <w:rPr>
          <w:rFonts w:ascii="TH SarabunPSK" w:hAnsi="TH SarabunPSK" w:cs="TH SarabunPSK" w:hint="cs"/>
          <w:sz w:val="32"/>
          <w:szCs w:val="32"/>
          <w:cs/>
        </w:rPr>
        <w:t>ที่เหมาะสมกับการดำรงชีพของประชาชนในท้องถิ่นหรือเพื่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อ</w:t>
      </w:r>
      <w:r w:rsidR="000E6507">
        <w:rPr>
          <w:rFonts w:ascii="TH SarabunPSK" w:hAnsi="TH SarabunPSK" w:cs="TH SarabunPSK" w:hint="cs"/>
          <w:sz w:val="32"/>
          <w:szCs w:val="32"/>
          <w:cs/>
        </w:rPr>
        <w:t>ป้อ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งกัน</w:t>
      </w:r>
      <w:r w:rsidR="000E6507">
        <w:rPr>
          <w:rFonts w:ascii="TH SarabunPSK" w:hAnsi="TH SarabunPSK" w:cs="TH SarabunPSK" w:hint="cs"/>
          <w:sz w:val="32"/>
          <w:szCs w:val="32"/>
          <w:cs/>
        </w:rPr>
        <w:t>อันตรายจากเชื้อโรคที่เกิดจากสัตว์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E6507">
        <w:rPr>
          <w:rFonts w:ascii="TH SarabunPSK" w:hAnsi="TH SarabunPSK" w:cs="TH SarabunPSK" w:hint="cs"/>
          <w:sz w:val="32"/>
          <w:szCs w:val="32"/>
          <w:cs/>
        </w:rPr>
        <w:t>ให้พื้นที่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ต</w:t>
      </w:r>
      <w:r w:rsidR="000E6507">
        <w:rPr>
          <w:rFonts w:ascii="TH SarabunPSK" w:hAnsi="TH SarabunPSK" w:cs="TH SarabunPSK"/>
          <w:sz w:val="32"/>
          <w:szCs w:val="32"/>
          <w:cs/>
        </w:rPr>
        <w:t>่อ</w:t>
      </w:r>
      <w:r w:rsidR="000E6507">
        <w:rPr>
          <w:rFonts w:ascii="TH SarabunPSK" w:hAnsi="TH SarabunPSK" w:cs="TH SarabunPSK" w:hint="cs"/>
          <w:sz w:val="32"/>
          <w:szCs w:val="32"/>
          <w:cs/>
        </w:rPr>
        <w:t>ไปนี้เป็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นเขตห</w:t>
      </w:r>
      <w:r w:rsidR="00D53D9A">
        <w:rPr>
          <w:rFonts w:ascii="TH SarabunPSK" w:hAnsi="TH SarabunPSK" w:cs="TH SarabunPSK"/>
          <w:sz w:val="32"/>
          <w:szCs w:val="32"/>
          <w:cs/>
        </w:rPr>
        <w:t>้า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มเลี้ยงหรือ</w:t>
      </w:r>
      <w:r w:rsidR="00D53D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ปล</w:t>
      </w:r>
      <w:r w:rsidR="00AF71E3">
        <w:rPr>
          <w:rFonts w:ascii="TH SarabunPSK" w:hAnsi="TH SarabunPSK" w:cs="TH SarabunPSK"/>
          <w:sz w:val="32"/>
          <w:szCs w:val="32"/>
          <w:cs/>
        </w:rPr>
        <w:t>่อย</w:t>
      </w:r>
      <w:r w:rsidR="00AF71E3">
        <w:rPr>
          <w:rFonts w:ascii="TH SarabunPSK" w:hAnsi="TH SarabunPSK" w:cs="TH SarabunPSK" w:hint="cs"/>
          <w:sz w:val="32"/>
          <w:szCs w:val="32"/>
          <w:cs/>
        </w:rPr>
        <w:t>สัตว์ประเภท</w:t>
      </w:r>
      <w:r w:rsidR="002554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71E3">
        <w:rPr>
          <w:rFonts w:ascii="TH SarabunPSK" w:hAnsi="TH SarabunPSK" w:cs="TH SarabunPSK" w:hint="cs"/>
          <w:sz w:val="32"/>
          <w:szCs w:val="32"/>
          <w:cs/>
        </w:rPr>
        <w:t>ช้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าง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ม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>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า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โค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กระบือ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สุกร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แพะ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แกะ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สุนัข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F71E3">
        <w:rPr>
          <w:rFonts w:ascii="TH SarabunPSK" w:hAnsi="TH SarabunPSK" w:cs="TH SarabunPSK" w:hint="cs"/>
          <w:sz w:val="32"/>
          <w:szCs w:val="32"/>
          <w:cs/>
        </w:rPr>
        <w:t>หรือสัตว์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ๆ</w:t>
      </w:r>
      <w:r w:rsidR="00D53D9A" w:rsidRPr="00D53D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D9A" w:rsidRPr="00D53D9A">
        <w:rPr>
          <w:rFonts w:ascii="TH SarabunPSK" w:hAnsi="TH SarabunPSK" w:cs="TH SarabunPSK" w:hint="cs"/>
          <w:sz w:val="32"/>
          <w:szCs w:val="32"/>
          <w:cs/>
        </w:rPr>
        <w:t>โดยเด็ดขาด</w:t>
      </w:r>
    </w:p>
    <w:p w:rsidR="00D53D9A" w:rsidRPr="00D53D9A" w:rsidRDefault="00D53D9A" w:rsidP="00A1092B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D53D9A">
        <w:rPr>
          <w:rFonts w:ascii="TH SarabunPSK" w:hAnsi="TH SarabunPSK" w:cs="TH SarabunPSK"/>
          <w:sz w:val="32"/>
          <w:szCs w:val="32"/>
          <w:cs/>
        </w:rPr>
        <w:t>(</w:t>
      </w:r>
      <w:r w:rsidRPr="00D53D9A">
        <w:rPr>
          <w:rFonts w:ascii="TH SarabunPSK" w:hAnsi="TH SarabunPSK" w:cs="TH SarabunPSK" w:hint="cs"/>
          <w:sz w:val="32"/>
          <w:szCs w:val="32"/>
          <w:cs/>
        </w:rPr>
        <w:t>๑</w:t>
      </w:r>
      <w:r w:rsidRPr="00D53D9A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23F6D">
        <w:rPr>
          <w:rFonts w:ascii="TH SarabunIT๙" w:hAnsi="TH SarabunIT๙" w:cs="TH SarabunIT๙" w:hint="cs"/>
          <w:sz w:val="32"/>
          <w:szCs w:val="32"/>
          <w:cs/>
        </w:rPr>
        <w:t>สถานที่ราชการในการดูแลของราชการส่วนท้องถิ่น</w:t>
      </w:r>
      <w:r w:rsidR="00255465">
        <w:rPr>
          <w:rFonts w:ascii="TH SarabunIT๙" w:hAnsi="TH SarabunIT๙" w:cs="TH SarabunIT๙" w:hint="cs"/>
          <w:sz w:val="32"/>
          <w:szCs w:val="32"/>
          <w:cs/>
        </w:rPr>
        <w:t xml:space="preserve"> เช่น</w:t>
      </w:r>
      <w:r w:rsidR="00EF1FF8">
        <w:rPr>
          <w:rFonts w:ascii="TH SarabunPSK" w:hAnsi="TH SarabunPSK" w:cs="TH SarabunPSK"/>
          <w:sz w:val="32"/>
          <w:szCs w:val="32"/>
        </w:rPr>
        <w:t xml:space="preserve"> </w:t>
      </w:r>
      <w:r w:rsidR="00255465">
        <w:rPr>
          <w:rFonts w:ascii="TH SarabunPSK" w:hAnsi="TH SarabunPSK" w:cs="TH SarabunPSK" w:hint="cs"/>
          <w:sz w:val="32"/>
          <w:szCs w:val="32"/>
          <w:cs/>
        </w:rPr>
        <w:t>ที่ทำการองค์การบริหารส่วนตำบลฉลุง</w:t>
      </w:r>
      <w:r w:rsidR="00EF1FF8" w:rsidRPr="00EF1FF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5465">
        <w:rPr>
          <w:rFonts w:ascii="TH SarabunPSK" w:hAnsi="TH SarabunPSK" w:cs="TH SarabunPSK" w:hint="cs"/>
          <w:sz w:val="32"/>
          <w:szCs w:val="32"/>
          <w:cs/>
        </w:rPr>
        <w:t>ศูนย์</w:t>
      </w:r>
      <w:r w:rsidR="00EF1FF8" w:rsidRPr="00EF1FF8">
        <w:rPr>
          <w:rFonts w:ascii="TH SarabunPSK" w:hAnsi="TH SarabunPSK" w:cs="TH SarabunPSK" w:hint="cs"/>
          <w:sz w:val="32"/>
          <w:szCs w:val="32"/>
          <w:cs/>
        </w:rPr>
        <w:t>พัฒนาเด็กเล็ก</w:t>
      </w:r>
      <w:r w:rsidR="00255465">
        <w:rPr>
          <w:rFonts w:ascii="TH SarabunPSK" w:hAnsi="TH SarabunPSK" w:cs="TH SarabunPSK"/>
          <w:sz w:val="32"/>
          <w:szCs w:val="32"/>
        </w:rPr>
        <w:t xml:space="preserve"> </w:t>
      </w:r>
      <w:r w:rsidR="00255465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:rsidR="00023F6D" w:rsidRDefault="00D53D9A" w:rsidP="00A1092B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D53D9A">
        <w:rPr>
          <w:rFonts w:ascii="TH SarabunPSK" w:hAnsi="TH SarabunPSK" w:cs="TH SarabunPSK"/>
          <w:sz w:val="32"/>
          <w:szCs w:val="32"/>
          <w:cs/>
        </w:rPr>
        <w:t>(</w:t>
      </w:r>
      <w:r w:rsidRPr="00D53D9A">
        <w:rPr>
          <w:rFonts w:ascii="TH SarabunPSK" w:hAnsi="TH SarabunPSK" w:cs="TH SarabunPSK" w:hint="cs"/>
          <w:sz w:val="32"/>
          <w:szCs w:val="32"/>
          <w:cs/>
        </w:rPr>
        <w:t>๒</w:t>
      </w:r>
      <w:r w:rsidRPr="00D53D9A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23F6D" w:rsidRPr="00023F6D">
        <w:rPr>
          <w:rFonts w:ascii="TH SarabunIT๙" w:eastAsia="Calibri" w:hAnsi="TH SarabunIT๙" w:cs="TH SarabunIT๙" w:hint="cs"/>
          <w:sz w:val="32"/>
          <w:szCs w:val="32"/>
          <w:cs/>
        </w:rPr>
        <w:t>สถานที่ราชการหรือหน่วยงานราชการอื่นในเขต</w:t>
      </w:r>
      <w:r w:rsidR="00023F6D">
        <w:rPr>
          <w:rFonts w:ascii="TH SarabunIT๙" w:eastAsia="Calibri" w:hAnsi="TH SarabunIT๙" w:cs="TH SarabunIT๙" w:hint="cs"/>
          <w:sz w:val="32"/>
          <w:szCs w:val="32"/>
          <w:cs/>
        </w:rPr>
        <w:t>ราชการส่วนท้องถิ่น เช่น</w:t>
      </w:r>
      <w:r w:rsidR="00A21E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023F6D" w:rsidRPr="00023F6D">
        <w:rPr>
          <w:rFonts w:ascii="TH SarabunIT๙" w:eastAsia="Calibri" w:hAnsi="TH SarabunIT๙" w:cs="TH SarabunIT๙" w:hint="cs"/>
          <w:sz w:val="32"/>
          <w:szCs w:val="32"/>
          <w:cs/>
        </w:rPr>
        <w:t>โรงเรียน</w:t>
      </w:r>
      <w:r w:rsidR="00023F6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สถานศึกษาของเอกชน </w:t>
      </w:r>
      <w:r w:rsidR="00023F6D" w:rsidRPr="00023F6D">
        <w:rPr>
          <w:rFonts w:ascii="TH SarabunIT๙" w:eastAsia="Calibri" w:hAnsi="TH SarabunIT๙" w:cs="TH SarabunIT๙" w:hint="cs"/>
          <w:sz w:val="32"/>
          <w:szCs w:val="32"/>
          <w:cs/>
        </w:rPr>
        <w:t>โรงพยาบาลส่งเสริมสุขภาพตำบล</w:t>
      </w:r>
      <w:r w:rsidR="00023F6D">
        <w:rPr>
          <w:rFonts w:ascii="TH SarabunPSK" w:hAnsi="TH SarabunPSK" w:cs="TH SarabunPSK" w:hint="cs"/>
          <w:sz w:val="32"/>
          <w:szCs w:val="32"/>
          <w:cs/>
        </w:rPr>
        <w:t xml:space="preserve"> เป็นต้น</w:t>
      </w:r>
    </w:p>
    <w:p w:rsidR="005F6246" w:rsidRDefault="00023F6D" w:rsidP="00A1092B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(๓) </w:t>
      </w:r>
      <w:r w:rsidR="00075E86">
        <w:rPr>
          <w:rFonts w:ascii="TH SarabunPSK" w:hAnsi="TH SarabunPSK" w:cs="TH SarabunPSK" w:hint="cs"/>
          <w:sz w:val="32"/>
          <w:szCs w:val="32"/>
          <w:cs/>
        </w:rPr>
        <w:t>ถนนสาธารณะ</w:t>
      </w:r>
      <w:r w:rsidR="00075E86" w:rsidRPr="00023F6D">
        <w:rPr>
          <w:rFonts w:ascii="TH SarabunIT๙" w:eastAsia="Calibri" w:hAnsi="TH SarabunIT๙" w:cs="TH SarabunIT๙" w:hint="cs"/>
          <w:sz w:val="32"/>
          <w:szCs w:val="32"/>
          <w:cs/>
        </w:rPr>
        <w:t>ในเขต</w:t>
      </w:r>
      <w:r w:rsidR="00075E86">
        <w:rPr>
          <w:rFonts w:ascii="TH SarabunIT๙" w:eastAsia="Calibri" w:hAnsi="TH SarabunIT๙" w:cs="TH SarabunIT๙" w:hint="cs"/>
          <w:sz w:val="32"/>
          <w:szCs w:val="32"/>
          <w:cs/>
        </w:rPr>
        <w:t>ราชการส่วนท้องถิ่น</w:t>
      </w:r>
    </w:p>
    <w:p w:rsidR="005F6246" w:rsidRDefault="00712017" w:rsidP="00A1092B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(๔) ที่สาธารณะ</w:t>
      </w:r>
      <w:r w:rsidR="0025546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เช่น</w:t>
      </w:r>
      <w:r w:rsidR="00255465">
        <w:rPr>
          <w:rFonts w:ascii="TH SarabunPSK" w:hAnsi="TH SarabunPSK" w:cs="TH SarabunPSK" w:hint="cs"/>
          <w:sz w:val="32"/>
          <w:szCs w:val="32"/>
          <w:cs/>
        </w:rPr>
        <w:t xml:space="preserve"> มัสยิด สุเหร่า ป่าช้า กุโบร์ สุสาน เป็นต้น </w:t>
      </w:r>
    </w:p>
    <w:p w:rsidR="005F6246" w:rsidRPr="005F6246" w:rsidRDefault="00255465" w:rsidP="008C4ED0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 ๖ </w:t>
      </w:r>
      <w:r w:rsidR="005F6246" w:rsidRPr="005F62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E2CAB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A1092B">
        <w:rPr>
          <w:rFonts w:ascii="TH SarabunPSK" w:hAnsi="TH SarabunPSK" w:cs="TH SarabunPSK" w:hint="cs"/>
          <w:sz w:val="32"/>
          <w:szCs w:val="32"/>
          <w:cs/>
        </w:rPr>
        <w:t>เขตราชการส่วนท้องถิ่น</w:t>
      </w:r>
      <w:r w:rsidR="005F6246" w:rsidRPr="005F6246">
        <w:rPr>
          <w:rFonts w:ascii="TH SarabunPSK" w:hAnsi="TH SarabunPSK" w:cs="TH SarabunPSK" w:hint="cs"/>
          <w:sz w:val="32"/>
          <w:szCs w:val="32"/>
          <w:cs/>
        </w:rPr>
        <w:t>เป</w:t>
      </w:r>
      <w:r w:rsidR="00276C25">
        <w:rPr>
          <w:rFonts w:ascii="TH SarabunPSK" w:hAnsi="TH SarabunPSK" w:cs="TH SarabunPSK"/>
          <w:sz w:val="32"/>
          <w:szCs w:val="32"/>
          <w:cs/>
        </w:rPr>
        <w:t>็นเขต</w:t>
      </w:r>
      <w:r w:rsidR="008E1AFE">
        <w:rPr>
          <w:rFonts w:ascii="TH SarabunPSK" w:hAnsi="TH SarabunPSK" w:cs="TH SarabunPSK" w:hint="cs"/>
          <w:sz w:val="32"/>
          <w:szCs w:val="32"/>
          <w:cs/>
        </w:rPr>
        <w:t>ที่การ</w:t>
      </w:r>
      <w:r w:rsidR="00276C25">
        <w:rPr>
          <w:rFonts w:ascii="TH SarabunPSK" w:hAnsi="TH SarabunPSK" w:cs="TH SarabunPSK" w:hint="cs"/>
          <w:sz w:val="32"/>
          <w:szCs w:val="32"/>
          <w:cs/>
        </w:rPr>
        <w:t>เลี้ยงหรือปล่อยสัตว์ต้</w:t>
      </w:r>
      <w:r w:rsidR="005F6246" w:rsidRPr="005F6246">
        <w:rPr>
          <w:rFonts w:ascii="TH SarabunPSK" w:hAnsi="TH SarabunPSK" w:cs="TH SarabunPSK" w:hint="cs"/>
          <w:sz w:val="32"/>
          <w:szCs w:val="32"/>
          <w:cs/>
        </w:rPr>
        <w:t>องอยู</w:t>
      </w:r>
      <w:r w:rsidR="005F6246" w:rsidRPr="005F6246">
        <w:rPr>
          <w:rFonts w:ascii="TH SarabunPSK" w:hAnsi="TH SarabunPSK" w:cs="TH SarabunPSK"/>
          <w:sz w:val="32"/>
          <w:szCs w:val="32"/>
          <w:cs/>
        </w:rPr>
        <w:t></w:t>
      </w:r>
      <w:r w:rsidR="0060706D">
        <w:rPr>
          <w:rFonts w:ascii="TH SarabunPSK" w:hAnsi="TH SarabunPSK" w:cs="TH SarabunPSK" w:hint="cs"/>
          <w:sz w:val="32"/>
          <w:szCs w:val="32"/>
          <w:cs/>
        </w:rPr>
        <w:t>ภายใต้มาตรการ</w:t>
      </w:r>
      <w:r w:rsidR="005F6246" w:rsidRPr="005F6246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8C4ED0" w:rsidRPr="0052000B" w:rsidRDefault="00A1092B" w:rsidP="00A1092B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8C4ED0" w:rsidRPr="0052000B">
        <w:rPr>
          <w:rFonts w:ascii="TH SarabunIT๙" w:hAnsi="TH SarabunIT๙" w:cs="TH SarabunIT๙"/>
          <w:sz w:val="32"/>
          <w:szCs w:val="32"/>
          <w:cs/>
        </w:rPr>
        <w:t>(</w:t>
      </w:r>
      <w:r w:rsidR="008C4ED0" w:rsidRPr="0052000B">
        <w:rPr>
          <w:rFonts w:ascii="TH SarabunIT๙" w:hAnsi="TH SarabunIT๙" w:cs="TH SarabunIT๙" w:hint="cs"/>
          <w:sz w:val="32"/>
          <w:szCs w:val="32"/>
          <w:cs/>
        </w:rPr>
        <w:t>1) สำหรับการเลี้ยงน้อยกว่า 50 ตัว ต้องมีระยะห่างในระยะที่ไม่ก่อให้เกิดความรำคาญ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C4ED0" w:rsidRPr="0052000B">
        <w:rPr>
          <w:rFonts w:ascii="TH SarabunIT๙" w:hAnsi="TH SarabunIT๙" w:cs="TH SarabunIT๙" w:hint="cs"/>
          <w:sz w:val="32"/>
          <w:szCs w:val="32"/>
          <w:cs/>
        </w:rPr>
        <w:t>ต่อชุมชนใกล้เคียง</w:t>
      </w:r>
    </w:p>
    <w:p w:rsidR="008C4ED0" w:rsidRPr="0052000B" w:rsidRDefault="00A1092B" w:rsidP="00A1092B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C4ED0" w:rsidRPr="0052000B">
        <w:rPr>
          <w:rFonts w:ascii="TH SarabunIT๙" w:hAnsi="TH SarabunIT๙" w:cs="TH SarabunIT๙" w:hint="cs"/>
          <w:sz w:val="32"/>
          <w:szCs w:val="32"/>
          <w:cs/>
        </w:rPr>
        <w:t xml:space="preserve">2) สำหรับการเลี้ยงสัตว์ตั้งแต่ 50 </w:t>
      </w:r>
      <w:r w:rsidR="008C4ED0" w:rsidRPr="0052000B">
        <w:rPr>
          <w:rFonts w:ascii="TH SarabunIT๙" w:hAnsi="TH SarabunIT๙" w:cs="TH SarabunIT๙"/>
          <w:sz w:val="32"/>
          <w:szCs w:val="32"/>
          <w:cs/>
        </w:rPr>
        <w:t>–</w:t>
      </w:r>
      <w:r w:rsidR="008C4ED0" w:rsidRPr="0052000B">
        <w:rPr>
          <w:rFonts w:ascii="TH SarabunIT๙" w:hAnsi="TH SarabunIT๙" w:cs="TH SarabunIT๙" w:hint="cs"/>
          <w:sz w:val="32"/>
          <w:szCs w:val="32"/>
          <w:cs/>
        </w:rPr>
        <w:t xml:space="preserve"> 500 ตัว ต้องมีระยะห่างไม่น้อยกว่า 500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C4ED0" w:rsidRPr="0052000B">
        <w:rPr>
          <w:rFonts w:ascii="TH SarabunIT๙" w:hAnsi="TH SarabunIT๙" w:cs="TH SarabunIT๙" w:hint="cs"/>
          <w:sz w:val="32"/>
          <w:szCs w:val="32"/>
          <w:cs/>
        </w:rPr>
        <w:t>จากชุมชนอันเป็นที่อยู่อาศัยและไม่ก่อให้เกิดความรำคาญต่อชุมชนใกล้เคียง</w:t>
      </w:r>
    </w:p>
    <w:p w:rsidR="008C4ED0" w:rsidRPr="0052000B" w:rsidRDefault="00A1092B" w:rsidP="00A1092B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BF7CDA">
        <w:rPr>
          <w:rFonts w:ascii="TH SarabunIT๙" w:hAnsi="TH SarabunIT๙" w:cs="TH SarabunIT๙" w:hint="cs"/>
          <w:sz w:val="32"/>
          <w:szCs w:val="32"/>
          <w:cs/>
        </w:rPr>
        <w:t>3) สำหรับการเลี้ยงสัตว์กว่า 50๐</w:t>
      </w:r>
      <w:r w:rsidR="008C4ED0" w:rsidRPr="005200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4ED0" w:rsidRPr="0052000B">
        <w:rPr>
          <w:rFonts w:ascii="TH SarabunIT๙" w:hAnsi="TH SarabunIT๙" w:cs="TH SarabunIT๙"/>
          <w:sz w:val="32"/>
          <w:szCs w:val="32"/>
          <w:cs/>
        </w:rPr>
        <w:t>–</w:t>
      </w:r>
      <w:r w:rsidR="008C4ED0" w:rsidRPr="0052000B">
        <w:rPr>
          <w:rFonts w:ascii="TH SarabunIT๙" w:hAnsi="TH SarabunIT๙" w:cs="TH SarabunIT๙" w:hint="cs"/>
          <w:sz w:val="32"/>
          <w:szCs w:val="32"/>
          <w:cs/>
        </w:rPr>
        <w:t xml:space="preserve"> 1,000 ตัว ต้องมีระยะห่างไม่น้อยกว่า </w:t>
      </w:r>
      <w:r w:rsidR="008C4ED0" w:rsidRPr="0052000B">
        <w:rPr>
          <w:rFonts w:ascii="TH SarabunIT๙" w:hAnsi="TH SarabunIT๙" w:cs="TH SarabunIT๙"/>
          <w:sz w:val="32"/>
          <w:szCs w:val="32"/>
          <w:cs/>
        </w:rPr>
        <w:br/>
      </w:r>
      <w:r w:rsidR="008C4ED0" w:rsidRPr="0052000B">
        <w:rPr>
          <w:rFonts w:ascii="TH SarabunIT๙" w:hAnsi="TH SarabunIT๙" w:cs="TH SarabunIT๙" w:hint="cs"/>
          <w:sz w:val="32"/>
          <w:szCs w:val="32"/>
          <w:cs/>
        </w:rPr>
        <w:t>1 กิโลเมตร จากชุมชนอันเป็นที่อยู่อาศัยและไม่ก่อให้เกิดความรำคาญต่อชุมชนใกล้เคียง</w:t>
      </w:r>
    </w:p>
    <w:p w:rsidR="008C4ED0" w:rsidRPr="0052000B" w:rsidRDefault="00A1092B" w:rsidP="00A1092B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BF7CDA">
        <w:rPr>
          <w:rFonts w:ascii="TH SarabunIT๙" w:hAnsi="TH SarabunIT๙" w:cs="TH SarabunIT๙" w:hint="cs"/>
          <w:sz w:val="32"/>
          <w:szCs w:val="32"/>
          <w:cs/>
        </w:rPr>
        <w:t>4) สำหรับการเลี้ยงสัตว์กว่า 1,00๐</w:t>
      </w:r>
      <w:r w:rsidR="008C4ED0" w:rsidRPr="0052000B">
        <w:rPr>
          <w:rFonts w:ascii="TH SarabunIT๙" w:hAnsi="TH SarabunIT๙" w:cs="TH SarabunIT๙" w:hint="cs"/>
          <w:sz w:val="32"/>
          <w:szCs w:val="32"/>
          <w:cs/>
        </w:rPr>
        <w:t xml:space="preserve"> ตัวขึ้นไป ต้องมีระยะห่างไม่น้อยกว่า </w:t>
      </w:r>
      <w:r w:rsidR="008C4ED0" w:rsidRPr="0052000B">
        <w:rPr>
          <w:rFonts w:ascii="TH SarabunIT๙" w:hAnsi="TH SarabunIT๙" w:cs="TH SarabunIT๙"/>
          <w:sz w:val="32"/>
          <w:szCs w:val="32"/>
          <w:cs/>
        </w:rPr>
        <w:br/>
      </w:r>
      <w:r w:rsidR="008C4ED0" w:rsidRPr="0052000B">
        <w:rPr>
          <w:rFonts w:ascii="TH SarabunIT๙" w:hAnsi="TH SarabunIT๙" w:cs="TH SarabunIT๙" w:hint="cs"/>
          <w:sz w:val="32"/>
          <w:szCs w:val="32"/>
          <w:cs/>
        </w:rPr>
        <w:t>2 กิโลเมตร จากชุมชนอันเป็นที่อยู่อาศัย และไม่ก่อให้เกิดความรำคาญต่อชุมชนใกล้เคียง</w:t>
      </w:r>
    </w:p>
    <w:p w:rsidR="00F95B72" w:rsidRDefault="00F95B72" w:rsidP="00A1092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A1092B">
        <w:rPr>
          <w:rFonts w:ascii="TH SarabunIT๙" w:hAnsi="TH SarabunIT๙" w:cs="TH SarabunIT๙" w:hint="cs"/>
          <w:sz w:val="32"/>
          <w:szCs w:val="32"/>
          <w:cs/>
        </w:rPr>
        <w:t>ข้อ 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นอกจากการเลี้ยงสัตว์ตามปกติวิสัยแล้ว เจ้าของสัตว์จะต้องปฏิบัติตามหลักเกณฑ์และเงื่อนไขดังต่อไปนี้</w:t>
      </w:r>
    </w:p>
    <w:p w:rsidR="00F95B72" w:rsidRDefault="00A1092B" w:rsidP="00A1092B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F95B72">
        <w:rPr>
          <w:rFonts w:ascii="TH SarabunIT๙" w:hAnsi="TH SarabunIT๙" w:cs="TH SarabunIT๙" w:hint="cs"/>
          <w:sz w:val="32"/>
          <w:szCs w:val="32"/>
          <w:cs/>
        </w:rPr>
        <w:t>1) จัดให้มีสถานที่เลี้ยงสัตว์ที่มั่นคงแข็งแรงตามความเหมาะสมกับประเภทและชนิดของสัตว์ และขนาดเพียงพอแก่การดำรงชีวิตของสัตว์ มีแสงสว่างและการระบายอากาศที่เพียงพอ มีระบบการระบายน้ำและบำบัดของเสียที่เกิดขึ้นอย่างถูกสุขลักษณะ</w:t>
      </w:r>
    </w:p>
    <w:p w:rsidR="00F95B72" w:rsidRDefault="00A1092B" w:rsidP="00A1092B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F95B72">
        <w:rPr>
          <w:rFonts w:ascii="TH SarabunIT๙" w:hAnsi="TH SarabunIT๙" w:cs="TH SarabunIT๙" w:hint="cs"/>
          <w:sz w:val="32"/>
          <w:szCs w:val="32"/>
          <w:cs/>
        </w:rPr>
        <w:t>2) รักษาสถานที่เลี้ยงสัตว์ให้สะอาดอยู่เส</w:t>
      </w:r>
      <w:r w:rsidR="00DD2301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F95B72">
        <w:rPr>
          <w:rFonts w:ascii="TH SarabunIT๙" w:hAnsi="TH SarabunIT๙" w:cs="TH SarabunIT๙" w:hint="cs"/>
          <w:sz w:val="32"/>
          <w:szCs w:val="32"/>
          <w:cs/>
        </w:rPr>
        <w:t>อ โดยจัดเก็บสิ่งปฏิกูลให้ถูกสุขลักษณะเป็น</w:t>
      </w:r>
      <w:r w:rsidR="00940BA1">
        <w:rPr>
          <w:rFonts w:ascii="TH SarabunIT๙" w:hAnsi="TH SarabunIT๙" w:cs="TH SarabunIT๙" w:hint="cs"/>
          <w:sz w:val="32"/>
          <w:szCs w:val="32"/>
          <w:cs/>
        </w:rPr>
        <w:t>ประจำ ไม่ปล่อยให้เป็นที่สะสมหรือหมั</w:t>
      </w:r>
      <w:r w:rsidR="00F95B72">
        <w:rPr>
          <w:rFonts w:ascii="TH SarabunIT๙" w:hAnsi="TH SarabunIT๙" w:cs="TH SarabunIT๙" w:hint="cs"/>
          <w:sz w:val="32"/>
          <w:szCs w:val="32"/>
          <w:cs/>
        </w:rPr>
        <w:t>กหมม</w:t>
      </w:r>
      <w:r w:rsidR="00940B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5B72">
        <w:rPr>
          <w:rFonts w:ascii="TH SarabunIT๙" w:hAnsi="TH SarabunIT๙" w:cs="TH SarabunIT๙" w:hint="cs"/>
          <w:sz w:val="32"/>
          <w:szCs w:val="32"/>
          <w:cs/>
        </w:rPr>
        <w:t>จนเกิดกลิ่นเหม็นรบกวนผู้ที่อยู่บริเวณใกล้เคียง</w:t>
      </w:r>
    </w:p>
    <w:p w:rsidR="00F95B72" w:rsidRDefault="00A1092B" w:rsidP="00A1092B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F95B72">
        <w:rPr>
          <w:rFonts w:ascii="TH SarabunIT๙" w:hAnsi="TH SarabunIT๙" w:cs="TH SarabunIT๙" w:hint="cs"/>
          <w:sz w:val="32"/>
          <w:szCs w:val="32"/>
          <w:cs/>
        </w:rPr>
        <w:t xml:space="preserve">3) เมื่อสัตว์ตายลง เจ้าของสัตว์จะต้องกำจัดซากสัตว์และมูลสัตว์ให้ถูกสุขลักษณะ </w:t>
      </w:r>
      <w:r w:rsidR="00F95B72">
        <w:rPr>
          <w:rFonts w:ascii="TH SarabunIT๙" w:hAnsi="TH SarabunIT๙" w:cs="TH SarabunIT๙"/>
          <w:sz w:val="32"/>
          <w:szCs w:val="32"/>
          <w:cs/>
        </w:rPr>
        <w:br/>
      </w:r>
      <w:r w:rsidR="00F95B72">
        <w:rPr>
          <w:rFonts w:ascii="TH SarabunIT๙" w:hAnsi="TH SarabunIT๙" w:cs="TH SarabunIT๙" w:hint="cs"/>
          <w:sz w:val="32"/>
          <w:szCs w:val="32"/>
          <w:cs/>
        </w:rPr>
        <w:t>เพื่อป้องกันมิให้เป็นแหล่งเพาะพันธุ์แมลงหรือสัตว์นำโรค ทั้งนี้ โดยวิธีที่ไม่ก่อเหตุรำคาญจากกลิ่น ควัน และไม่เป็นเหตุให้เกิดการปนเปื้อนของแหล่งน้ำ</w:t>
      </w:r>
    </w:p>
    <w:p w:rsidR="00F95B72" w:rsidRDefault="00A1092B" w:rsidP="00A1092B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F95B72">
        <w:rPr>
          <w:rFonts w:ascii="TH SarabunIT๙" w:hAnsi="TH SarabunIT๙" w:cs="TH SarabunIT๙" w:hint="cs"/>
          <w:sz w:val="32"/>
          <w:szCs w:val="32"/>
          <w:cs/>
        </w:rPr>
        <w:t>4) จัดให้มีการสร้างเสริมภูมิคุ้มกันโรคในสัตว์ เพื่อป้องกันอันตรายจากเชื้อโรคที่เกิดจากสัตว์</w:t>
      </w:r>
    </w:p>
    <w:p w:rsidR="00F95B72" w:rsidRDefault="00A1092B" w:rsidP="00A1092B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F95B72">
        <w:rPr>
          <w:rFonts w:ascii="TH SarabunIT๙" w:hAnsi="TH SarabunIT๙" w:cs="TH SarabunIT๙" w:hint="cs"/>
          <w:sz w:val="32"/>
          <w:szCs w:val="32"/>
          <w:cs/>
        </w:rPr>
        <w:t>5) ให้เลี้ยงสัตว์ภายในสถานที่เลี้ยงสัตว์ของตน ไม่ปล่อยให้สัตว์อยู่นอกสถานที่เลี้ยงสัตว์ โดยปราศจากการควบคุม กรณีเป็นสัตว์ดุร้ายจะต้องเลี้ยงในสถานที่หรือกรงที่บุคคลภายนอกเข้าไปไม่ถึงตัวสัตว์และป้ายเตือนให้ระมัดระวังโดยสังเกตได้อย่างชัดเจน</w:t>
      </w:r>
    </w:p>
    <w:p w:rsidR="00F95B72" w:rsidRDefault="00A1092B" w:rsidP="00A1092B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F95B72">
        <w:rPr>
          <w:rFonts w:ascii="TH SarabunIT๙" w:hAnsi="TH SarabunIT๙" w:cs="TH SarabunIT๙" w:hint="cs"/>
          <w:sz w:val="32"/>
          <w:szCs w:val="32"/>
          <w:cs/>
        </w:rPr>
        <w:t>6) ไม่นำสัตว์เลี้ยงออกนอกสถานที่เลี้ยงสัตว์ของตน เว้นแต่เฉพาะเพื่อการเคลื่อนย้ายและได้ปฏิบัติตามคำสั่งของเจ้าพนักงานท้องถิ่น</w:t>
      </w:r>
    </w:p>
    <w:p w:rsidR="00F95B72" w:rsidRDefault="00A1092B" w:rsidP="00A1092B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F95B72">
        <w:rPr>
          <w:rFonts w:ascii="TH SarabunIT๙" w:hAnsi="TH SarabunIT๙" w:cs="TH SarabunIT๙" w:hint="cs"/>
          <w:sz w:val="32"/>
          <w:szCs w:val="32"/>
          <w:cs/>
        </w:rPr>
        <w:t>7) ควบคุมดูแลสัตว์ของตนมิให้ก่ออันตรายหรือเหตุรำคาญแก่ผู้อื่นหรือไม่ก่อให้เกิดมลพิษต่อสิ่งแวดล้อม</w:t>
      </w:r>
    </w:p>
    <w:p w:rsidR="006D76DE" w:rsidRPr="00423DF2" w:rsidRDefault="00A1092B" w:rsidP="00940BA1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F95B72">
        <w:rPr>
          <w:rFonts w:ascii="TH SarabunIT๙" w:hAnsi="TH SarabunIT๙" w:cs="TH SarabunIT๙" w:hint="cs"/>
          <w:sz w:val="32"/>
          <w:szCs w:val="32"/>
          <w:cs/>
        </w:rPr>
        <w:t>8) ปฏิบัติการอื่นใดตามคำแนะนำของเจ้าพนักงานสาธารณสุข คำสั่งเจ้าพนักงานท้องถิ่น รวมทั้งข้อบังคับ ระเบียบและคำสั่ง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ขององค์การบริหารส่วนตำบลฉลุง</w:t>
      </w:r>
      <w:r w:rsidR="00EF1FF8" w:rsidRPr="003531DA">
        <w:rPr>
          <w:rFonts w:ascii="TH SarabunPSK" w:hAnsi="TH SarabunPSK" w:cs="TH SarabunPSK"/>
          <w:sz w:val="32"/>
          <w:szCs w:val="32"/>
        </w:rPr>
        <w:t xml:space="preserve"> 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ab/>
      </w:r>
      <w:bookmarkStart w:id="1" w:name="page11"/>
      <w:bookmarkEnd w:id="1"/>
    </w:p>
    <w:p w:rsidR="007816C6" w:rsidRPr="007816C6" w:rsidRDefault="00C134E8" w:rsidP="00940BA1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bookmarkStart w:id="2" w:name="page12"/>
      <w:bookmarkEnd w:id="2"/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940BA1">
        <w:rPr>
          <w:rFonts w:ascii="TH SarabunPSK" w:hAnsi="TH SarabunPSK" w:cs="TH SarabunPSK" w:hint="cs"/>
          <w:sz w:val="32"/>
          <w:szCs w:val="32"/>
          <w:cs/>
        </w:rPr>
        <w:t>ข้อ ๘</w:t>
      </w:r>
      <w:r w:rsidR="007816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ในกรณีที่เจ</w:t>
      </w:r>
      <w:r w:rsidR="000E6507">
        <w:rPr>
          <w:rFonts w:ascii="TH SarabunPSK" w:hAnsi="TH SarabunPSK" w:cs="TH SarabunPSK"/>
          <w:sz w:val="32"/>
          <w:szCs w:val="32"/>
          <w:cs/>
        </w:rPr>
        <w:t>้าพนักงาน</w:t>
      </w:r>
      <w:r w:rsidR="000E6507">
        <w:rPr>
          <w:rFonts w:ascii="TH SarabunPSK" w:hAnsi="TH SarabunPSK" w:cs="TH SarabunPSK" w:hint="cs"/>
          <w:sz w:val="32"/>
          <w:szCs w:val="32"/>
          <w:cs/>
        </w:rPr>
        <w:t>ท้อ</w:t>
      </w:r>
      <w:r w:rsidR="00874758">
        <w:rPr>
          <w:rFonts w:ascii="TH SarabunPSK" w:hAnsi="TH SarabunPSK" w:cs="TH SarabunPSK" w:hint="cs"/>
          <w:sz w:val="32"/>
          <w:szCs w:val="32"/>
          <w:cs/>
        </w:rPr>
        <w:t>งถิ่นพบสัตว์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ใน</w:t>
      </w:r>
      <w:r w:rsidR="00A1092B">
        <w:rPr>
          <w:rFonts w:ascii="TH SarabunPSK" w:hAnsi="TH SarabunPSK" w:cs="TH SarabunPSK" w:hint="cs"/>
          <w:sz w:val="32"/>
          <w:szCs w:val="32"/>
          <w:cs/>
        </w:rPr>
        <w:t>ที่หรือทางสาธารณะ</w:t>
      </w:r>
      <w:r w:rsidR="00467314" w:rsidRPr="00075E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017">
        <w:rPr>
          <w:rFonts w:ascii="TH SarabunPSK" w:hAnsi="TH SarabunPSK" w:cs="TH SarabunPSK" w:hint="cs"/>
          <w:sz w:val="32"/>
          <w:szCs w:val="32"/>
          <w:cs/>
        </w:rPr>
        <w:t xml:space="preserve">ซึ่งอยู่ในเขตราชการส่วนท้องถิ่นหรือเขตห้ามเลี้ยงหรือปล่อยสัตว์ 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โดยไม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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ปรากฏเจ</w:t>
      </w:r>
      <w:r w:rsidR="00467314">
        <w:rPr>
          <w:rFonts w:ascii="TH SarabunPSK" w:hAnsi="TH SarabunPSK" w:cs="TH SarabunPSK"/>
          <w:sz w:val="32"/>
          <w:szCs w:val="32"/>
          <w:cs/>
        </w:rPr>
        <w:t>้าของ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ให</w:t>
      </w:r>
      <w:r w:rsidR="00467314">
        <w:rPr>
          <w:rFonts w:ascii="TH SarabunPSK" w:hAnsi="TH SarabunPSK" w:cs="TH SarabunPSK"/>
          <w:sz w:val="32"/>
          <w:szCs w:val="32"/>
          <w:cs/>
        </w:rPr>
        <w:t>้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เจ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467314">
        <w:rPr>
          <w:rFonts w:ascii="TH SarabunPSK" w:hAnsi="TH SarabunPSK" w:cs="TH SarabunPSK" w:hint="cs"/>
          <w:sz w:val="32"/>
          <w:szCs w:val="32"/>
          <w:cs/>
        </w:rPr>
        <w:t>าพนักงาน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ท</w:t>
      </w:r>
      <w:r w:rsidR="00467314">
        <w:rPr>
          <w:rFonts w:ascii="TH SarabunPSK" w:hAnsi="TH SarabunPSK" w:cs="TH SarabunPSK"/>
          <w:sz w:val="32"/>
          <w:szCs w:val="32"/>
          <w:cs/>
        </w:rPr>
        <w:t>้</w:t>
      </w:r>
      <w:r w:rsidR="00467314">
        <w:rPr>
          <w:rFonts w:ascii="TH SarabunPSK" w:hAnsi="TH SarabunPSK" w:cs="TH SarabunPSK" w:hint="cs"/>
          <w:sz w:val="32"/>
          <w:szCs w:val="32"/>
          <w:cs/>
        </w:rPr>
        <w:t>องถิ่นมีอำนาจกักสัตว์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ดังกล</w:t>
      </w:r>
      <w:r w:rsidR="000E6507">
        <w:rPr>
          <w:rFonts w:ascii="TH SarabunPSK" w:hAnsi="TH SarabunPSK" w:cs="TH SarabunPSK"/>
          <w:sz w:val="32"/>
          <w:szCs w:val="32"/>
          <w:cs/>
        </w:rPr>
        <w:t>่าว</w:t>
      </w:r>
      <w:r w:rsidR="000E6507">
        <w:rPr>
          <w:rFonts w:ascii="TH SarabunPSK" w:hAnsi="TH SarabunPSK" w:cs="TH SarabunPSK" w:hint="cs"/>
          <w:sz w:val="32"/>
          <w:szCs w:val="32"/>
          <w:cs/>
        </w:rPr>
        <w:t>ไ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ว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เป</w:t>
      </w:r>
      <w:r w:rsidR="000E6507">
        <w:rPr>
          <w:rFonts w:ascii="TH SarabunPSK" w:hAnsi="TH SarabunPSK" w:cs="TH SarabunPSK"/>
          <w:sz w:val="32"/>
          <w:szCs w:val="32"/>
          <w:cs/>
        </w:rPr>
        <w:t>็นเว</w:t>
      </w:r>
      <w:r w:rsidR="000E6507">
        <w:rPr>
          <w:rFonts w:ascii="TH SarabunPSK" w:hAnsi="TH SarabunPSK" w:cs="TH SarabunPSK" w:hint="cs"/>
          <w:sz w:val="32"/>
          <w:szCs w:val="32"/>
          <w:cs/>
        </w:rPr>
        <w:t>ลาอย่างน้อย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สามสิบวัน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74758">
        <w:rPr>
          <w:rFonts w:ascii="TH SarabunPSK" w:hAnsi="TH SarabunPSK" w:cs="TH SarabunPSK" w:hint="cs"/>
          <w:sz w:val="32"/>
          <w:szCs w:val="32"/>
          <w:cs/>
        </w:rPr>
        <w:t>เมื่อพ้นกำหนด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แล</w:t>
      </w:r>
      <w:r w:rsidR="00874758">
        <w:rPr>
          <w:rFonts w:ascii="TH SarabunPSK" w:hAnsi="TH SarabunPSK" w:cs="TH SarabunPSK"/>
          <w:sz w:val="32"/>
          <w:szCs w:val="32"/>
          <w:cs/>
        </w:rPr>
        <w:t>้วยัง</w:t>
      </w:r>
      <w:r w:rsidR="00874758">
        <w:rPr>
          <w:rFonts w:ascii="TH SarabunPSK" w:hAnsi="TH SarabunPSK" w:cs="TH SarabunPSK" w:hint="cs"/>
          <w:sz w:val="32"/>
          <w:szCs w:val="32"/>
          <w:cs/>
        </w:rPr>
        <w:t>ไม่มีผู้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ใดมาแสดงหลักฐานการเป</w:t>
      </w:r>
      <w:r w:rsidR="00467314">
        <w:rPr>
          <w:rFonts w:ascii="TH SarabunPSK" w:hAnsi="TH SarabunPSK" w:cs="TH SarabunPSK"/>
          <w:sz w:val="32"/>
          <w:szCs w:val="32"/>
          <w:cs/>
        </w:rPr>
        <w:t>็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นเจ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874758">
        <w:rPr>
          <w:rFonts w:ascii="TH SarabunPSK" w:hAnsi="TH SarabunPSK" w:cs="TH SarabunPSK" w:hint="cs"/>
          <w:sz w:val="32"/>
          <w:szCs w:val="32"/>
          <w:cs/>
        </w:rPr>
        <w:t>าของเพื่อรับสัตว์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คืนให</w:t>
      </w:r>
      <w:r w:rsidR="00EB2620">
        <w:rPr>
          <w:rFonts w:ascii="TH SarabunPSK" w:hAnsi="TH SarabunPSK" w:cs="TH SarabunPSK"/>
          <w:sz w:val="32"/>
          <w:szCs w:val="32"/>
          <w:cs/>
        </w:rPr>
        <w:t>้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สัตว</w:t>
      </w:r>
      <w:r w:rsidR="00874758">
        <w:rPr>
          <w:rFonts w:ascii="TH SarabunPSK" w:hAnsi="TH SarabunPSK" w:cs="TH SarabunPSK"/>
          <w:sz w:val="32"/>
          <w:szCs w:val="32"/>
          <w:cs/>
        </w:rPr>
        <w:t>์</w:t>
      </w:r>
      <w:r w:rsidR="00874758">
        <w:rPr>
          <w:rFonts w:ascii="TH SarabunPSK" w:hAnsi="TH SarabunPSK" w:cs="TH SarabunPSK" w:hint="cs"/>
          <w:sz w:val="32"/>
          <w:szCs w:val="32"/>
          <w:cs/>
        </w:rPr>
        <w:t>นั้นตก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เป</w:t>
      </w:r>
      <w:r w:rsidR="00874758">
        <w:rPr>
          <w:rFonts w:ascii="TH SarabunPSK" w:hAnsi="TH SarabunPSK" w:cs="TH SarabunPSK"/>
          <w:sz w:val="32"/>
          <w:szCs w:val="32"/>
          <w:cs/>
        </w:rPr>
        <w:t>็น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7816C6">
        <w:rPr>
          <w:rFonts w:ascii="TH SarabunIT๙" w:hAnsi="TH SarabunIT๙" w:cs="TH SarabunIT๙" w:hint="cs"/>
          <w:sz w:val="32"/>
          <w:szCs w:val="32"/>
          <w:cs/>
        </w:rPr>
        <w:t>ราชการส่วนท้องถิ่น</w:t>
      </w:r>
      <w:r w:rsidR="007816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7314">
        <w:rPr>
          <w:rFonts w:ascii="TH SarabunPSK" w:hAnsi="TH SarabunPSK" w:cs="TH SarabunPSK" w:hint="cs"/>
          <w:sz w:val="32"/>
          <w:szCs w:val="32"/>
          <w:cs/>
        </w:rPr>
        <w:t>แต่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ถ</w:t>
      </w:r>
      <w:r w:rsidR="00467314">
        <w:rPr>
          <w:rFonts w:ascii="TH SarabunPSK" w:hAnsi="TH SarabunPSK" w:cs="TH SarabunPSK"/>
          <w:sz w:val="32"/>
          <w:szCs w:val="32"/>
          <w:cs/>
        </w:rPr>
        <w:t>้</w:t>
      </w:r>
      <w:r w:rsidR="00467314">
        <w:rPr>
          <w:rFonts w:ascii="TH SarabunPSK" w:hAnsi="TH SarabunPSK" w:cs="TH SarabunPSK" w:hint="cs"/>
          <w:sz w:val="32"/>
          <w:szCs w:val="32"/>
          <w:cs/>
        </w:rPr>
        <w:t>าการกักสัตว์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ไว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อาจก</w:t>
      </w:r>
      <w:r w:rsidR="00AF71E3">
        <w:rPr>
          <w:rFonts w:ascii="TH SarabunPSK" w:hAnsi="TH SarabunPSK" w:cs="TH SarabunPSK"/>
          <w:sz w:val="32"/>
          <w:szCs w:val="32"/>
          <w:cs/>
        </w:rPr>
        <w:t>่อให้</w:t>
      </w:r>
      <w:r w:rsidR="00AF71E3">
        <w:rPr>
          <w:rFonts w:ascii="TH SarabunPSK" w:hAnsi="TH SarabunPSK" w:cs="TH SarabunPSK" w:hint="cs"/>
          <w:sz w:val="32"/>
          <w:szCs w:val="32"/>
          <w:cs/>
        </w:rPr>
        <w:t>เกิด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อันตรายแก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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สัตว</w:t>
      </w:r>
      <w:r w:rsidR="00467314">
        <w:rPr>
          <w:rFonts w:ascii="TH SarabunPSK" w:hAnsi="TH SarabunPSK" w:cs="TH SarabunPSK"/>
          <w:sz w:val="32"/>
          <w:szCs w:val="32"/>
          <w:cs/>
        </w:rPr>
        <w:t>์</w:t>
      </w:r>
      <w:r w:rsidR="00467314">
        <w:rPr>
          <w:rFonts w:ascii="TH SarabunPSK" w:hAnsi="TH SarabunPSK" w:cs="TH SarabunPSK" w:hint="cs"/>
          <w:sz w:val="32"/>
          <w:szCs w:val="32"/>
          <w:cs/>
        </w:rPr>
        <w:t>นั้นหรือสัตว์</w:t>
      </w:r>
      <w:r w:rsidR="00874758">
        <w:rPr>
          <w:rFonts w:ascii="TH SarabunPSK" w:hAnsi="TH SarabunPSK" w:cs="TH SarabunPSK" w:hint="cs"/>
          <w:sz w:val="32"/>
          <w:szCs w:val="32"/>
          <w:cs/>
        </w:rPr>
        <w:t>อื่นหรือต้องเสียค่าใช้จ่าย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เกินสมควร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เจ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าพนักงานท</w:t>
      </w:r>
      <w:r w:rsidR="00467314">
        <w:rPr>
          <w:rFonts w:ascii="TH SarabunPSK" w:hAnsi="TH SarabunPSK" w:cs="TH SarabunPSK"/>
          <w:sz w:val="32"/>
          <w:szCs w:val="32"/>
          <w:cs/>
        </w:rPr>
        <w:t>้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องถ</w:t>
      </w:r>
      <w:r w:rsidR="00467314">
        <w:rPr>
          <w:rFonts w:ascii="TH SarabunPSK" w:hAnsi="TH SarabunPSK" w:cs="TH SarabunPSK" w:hint="cs"/>
          <w:sz w:val="32"/>
          <w:szCs w:val="32"/>
          <w:cs/>
        </w:rPr>
        <w:t>ิ่นจะจัดการขายหรือขายทอดตลาดสัตว์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นั้นได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ตามควรแก</w:t>
      </w:r>
      <w:r w:rsidR="00467314">
        <w:rPr>
          <w:rFonts w:ascii="TH SarabunPSK" w:hAnsi="TH SarabunPSK" w:cs="TH SarabunPSK"/>
          <w:sz w:val="32"/>
          <w:szCs w:val="32"/>
          <w:cs/>
        </w:rPr>
        <w:t>่กรณี</w:t>
      </w:r>
      <w:r w:rsidR="00467314">
        <w:rPr>
          <w:rFonts w:ascii="TH SarabunPSK" w:hAnsi="TH SarabunPSK" w:cs="TH SarabunPSK" w:hint="cs"/>
          <w:sz w:val="32"/>
          <w:szCs w:val="32"/>
          <w:cs/>
        </w:rPr>
        <w:lastRenderedPageBreak/>
        <w:t>ก่อนถึงกำห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นดเวลาดังกล</w:t>
      </w:r>
      <w:r w:rsidR="00075E86">
        <w:rPr>
          <w:rFonts w:ascii="TH SarabunPSK" w:hAnsi="TH SarabunPSK" w:cs="TH SarabunPSK"/>
          <w:sz w:val="32"/>
          <w:szCs w:val="32"/>
          <w:cs/>
        </w:rPr>
        <w:t>่าว</w:t>
      </w:r>
      <w:r w:rsidR="00AF71E3">
        <w:rPr>
          <w:rFonts w:ascii="TH SarabunPSK" w:hAnsi="TH SarabunPSK" w:cs="TH SarabunPSK" w:hint="cs"/>
          <w:sz w:val="32"/>
          <w:szCs w:val="32"/>
          <w:cs/>
        </w:rPr>
        <w:t>ก็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ได</w:t>
      </w:r>
      <w:r w:rsidR="00EB2620">
        <w:rPr>
          <w:rFonts w:ascii="TH SarabunPSK" w:hAnsi="TH SarabunPSK" w:cs="TH SarabunPSK" w:hint="cs"/>
          <w:sz w:val="32"/>
          <w:szCs w:val="32"/>
          <w:cs/>
        </w:rPr>
        <w:t xml:space="preserve">้ 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เงินที่ได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จากการขายหรือขายทอดตลาดเมื่อได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467314">
        <w:rPr>
          <w:rFonts w:ascii="TH SarabunPSK" w:hAnsi="TH SarabunPSK" w:cs="TH SarabunPSK" w:hint="cs"/>
          <w:sz w:val="32"/>
          <w:szCs w:val="32"/>
          <w:cs/>
        </w:rPr>
        <w:t>หักค่าใช้จ่าย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ในการขาย</w:t>
      </w:r>
      <w:r w:rsidR="00EB2620">
        <w:rPr>
          <w:rFonts w:ascii="TH SarabunPSK" w:hAnsi="TH SarabunPSK" w:cs="TH SarabunPSK" w:hint="cs"/>
          <w:sz w:val="32"/>
          <w:szCs w:val="32"/>
          <w:cs/>
        </w:rPr>
        <w:t>หรือขาย</w:t>
      </w:r>
      <w:r w:rsidR="00075E86">
        <w:rPr>
          <w:rFonts w:ascii="TH SarabunPSK" w:hAnsi="TH SarabunPSK" w:cs="TH SarabunPSK" w:hint="cs"/>
          <w:sz w:val="32"/>
          <w:szCs w:val="32"/>
          <w:cs/>
        </w:rPr>
        <w:t>ทอดตลาดและค่าเลี้ยงดูสัตว์แล้ว</w:t>
      </w:r>
      <w:r w:rsidR="000E6507">
        <w:rPr>
          <w:rFonts w:ascii="TH SarabunPSK" w:hAnsi="TH SarabunPSK" w:cs="TH SarabunPSK" w:hint="cs"/>
          <w:sz w:val="32"/>
          <w:szCs w:val="32"/>
          <w:cs/>
        </w:rPr>
        <w:t>ให้เ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ก็บรักษาไว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874758">
        <w:rPr>
          <w:rFonts w:ascii="TH SarabunPSK" w:hAnsi="TH SarabunPSK" w:cs="TH SarabunPSK" w:hint="cs"/>
          <w:sz w:val="32"/>
          <w:szCs w:val="32"/>
          <w:cs/>
        </w:rPr>
        <w:t>แทนสัตว์</w:t>
      </w:r>
    </w:p>
    <w:p w:rsidR="007816C6" w:rsidRPr="007816C6" w:rsidRDefault="007816C6" w:rsidP="007816C6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816C6">
        <w:rPr>
          <w:rFonts w:ascii="TH SarabunPSK" w:hAnsi="TH SarabunPSK" w:cs="TH SarabunPSK" w:hint="cs"/>
          <w:sz w:val="32"/>
          <w:szCs w:val="32"/>
          <w:cs/>
        </w:rPr>
        <w:t>ในกรณีที่มิได</w:t>
      </w:r>
      <w:r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575476">
        <w:rPr>
          <w:rFonts w:ascii="TH SarabunPSK" w:hAnsi="TH SarabunPSK" w:cs="TH SarabunPSK" w:hint="cs"/>
          <w:sz w:val="32"/>
          <w:szCs w:val="32"/>
          <w:cs/>
        </w:rPr>
        <w:t>มีการขายหรือขายทอดตลาดสัตว์</w:t>
      </w:r>
      <w:r w:rsidRPr="007816C6">
        <w:rPr>
          <w:rFonts w:ascii="TH SarabunPSK" w:hAnsi="TH SarabunPSK" w:cs="TH SarabunPSK" w:hint="cs"/>
          <w:sz w:val="32"/>
          <w:szCs w:val="32"/>
          <w:cs/>
        </w:rPr>
        <w:t>ตามวรรคหนึ่งและเจ</w:t>
      </w:r>
      <w:r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575476">
        <w:rPr>
          <w:rFonts w:ascii="TH SarabunPSK" w:hAnsi="TH SarabunPSK" w:cs="TH SarabunPSK" w:hint="cs"/>
          <w:sz w:val="32"/>
          <w:szCs w:val="32"/>
          <w:cs/>
        </w:rPr>
        <w:t>าของสัตว์</w:t>
      </w:r>
      <w:r w:rsidRPr="007816C6">
        <w:rPr>
          <w:rFonts w:ascii="TH SarabunPSK" w:hAnsi="TH SarabunPSK" w:cs="TH SarabunPSK" w:hint="cs"/>
          <w:sz w:val="32"/>
          <w:szCs w:val="32"/>
          <w:cs/>
        </w:rPr>
        <w:t>มาขอรับสัตว</w:t>
      </w:r>
      <w:r w:rsidR="00575476">
        <w:rPr>
          <w:rFonts w:ascii="TH SarabunPSK" w:hAnsi="TH SarabunPSK" w:cs="TH SarabunPSK"/>
          <w:sz w:val="32"/>
          <w:szCs w:val="32"/>
          <w:cs/>
        </w:rPr>
        <w:t>์</w:t>
      </w:r>
      <w:r w:rsidRPr="007816C6">
        <w:rPr>
          <w:rFonts w:ascii="TH SarabunPSK" w:hAnsi="TH SarabunPSK" w:cs="TH SarabunPSK" w:hint="cs"/>
          <w:sz w:val="32"/>
          <w:szCs w:val="32"/>
          <w:cs/>
        </w:rPr>
        <w:t>คืน</w:t>
      </w:r>
    </w:p>
    <w:p w:rsidR="007816C6" w:rsidRPr="007816C6" w:rsidRDefault="000E6507" w:rsidP="007816C6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ภายในกำห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นดเวลาตามวรรคหนึ่ง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เจ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าของสัตว</w:t>
      </w:r>
      <w:r w:rsidR="00874758">
        <w:rPr>
          <w:rFonts w:ascii="TH SarabunPSK" w:hAnsi="TH SarabunPSK" w:cs="TH SarabunPSK"/>
          <w:sz w:val="32"/>
          <w:szCs w:val="32"/>
          <w:cs/>
        </w:rPr>
        <w:t>์ต้องเป็นผู้เสีย</w:t>
      </w:r>
      <w:r w:rsidR="00874758">
        <w:rPr>
          <w:rFonts w:ascii="TH SarabunPSK" w:hAnsi="TH SarabunPSK" w:cs="TH SarabunPSK" w:hint="cs"/>
          <w:sz w:val="32"/>
          <w:szCs w:val="32"/>
          <w:cs/>
        </w:rPr>
        <w:t>ค่าใช้จ่าย</w:t>
      </w:r>
      <w:r w:rsidR="005F6246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="00075E86">
        <w:rPr>
          <w:rFonts w:ascii="TH SarabunPSK" w:hAnsi="TH SarabunPSK" w:cs="TH SarabunPSK" w:hint="cs"/>
          <w:sz w:val="32"/>
          <w:szCs w:val="32"/>
          <w:cs/>
        </w:rPr>
        <w:t>การเลี้ยงดูสัตว์</w:t>
      </w:r>
      <w:r w:rsidR="00874758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แก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</w:t>
      </w:r>
      <w:r w:rsidR="00E00C59">
        <w:rPr>
          <w:rFonts w:ascii="TH SarabunIT๙" w:hAnsi="TH SarabunIT๙" w:cs="TH SarabunIT๙" w:hint="cs"/>
          <w:sz w:val="32"/>
          <w:szCs w:val="32"/>
          <w:cs/>
        </w:rPr>
        <w:t>ราชการส่วนท้องถิ่น</w:t>
      </w:r>
      <w:r w:rsidR="00E00C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4758">
        <w:rPr>
          <w:rFonts w:ascii="TH SarabunPSK" w:hAnsi="TH SarabunPSK" w:cs="TH SarabunPSK" w:hint="cs"/>
          <w:sz w:val="32"/>
          <w:szCs w:val="32"/>
          <w:cs/>
        </w:rPr>
        <w:t>ตามจำ</w:t>
      </w:r>
      <w:r w:rsidR="005F6246">
        <w:rPr>
          <w:rFonts w:ascii="TH SarabunPSK" w:hAnsi="TH SarabunPSK" w:cs="TH SarabunPSK" w:hint="cs"/>
          <w:sz w:val="32"/>
          <w:szCs w:val="32"/>
          <w:cs/>
        </w:rPr>
        <w:t>น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วนที่ได</w:t>
      </w:r>
      <w:r w:rsidR="007816C6" w:rsidRPr="007816C6">
        <w:rPr>
          <w:rFonts w:ascii="TH SarabunPSK" w:hAnsi="TH SarabunPSK" w:cs="TH SarabunPSK"/>
          <w:sz w:val="32"/>
          <w:szCs w:val="32"/>
          <w:cs/>
        </w:rPr>
        <w:t>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จ</w:t>
      </w:r>
      <w:r w:rsidR="00874758">
        <w:rPr>
          <w:rFonts w:ascii="TH SarabunPSK" w:hAnsi="TH SarabunPSK" w:cs="TH SarabunPSK"/>
          <w:sz w:val="32"/>
          <w:szCs w:val="32"/>
          <w:cs/>
        </w:rPr>
        <w:t>่าย</w:t>
      </w:r>
      <w:r>
        <w:rPr>
          <w:rFonts w:ascii="TH SarabunPSK" w:hAnsi="TH SarabunPSK" w:cs="TH SarabunPSK" w:hint="cs"/>
          <w:sz w:val="32"/>
          <w:szCs w:val="32"/>
          <w:cs/>
        </w:rPr>
        <w:t>จริงด้วย</w:t>
      </w:r>
    </w:p>
    <w:p w:rsidR="006D76DE" w:rsidRDefault="00874758" w:rsidP="007816C6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ในกรณีที่ปรากฏว่าสัตว์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ที่เจ</w:t>
      </w:r>
      <w:r w:rsidR="00CA1A18">
        <w:rPr>
          <w:rFonts w:ascii="TH SarabunPSK" w:hAnsi="TH SarabunPSK" w:cs="TH SarabunPSK" w:hint="cs"/>
          <w:sz w:val="32"/>
          <w:szCs w:val="32"/>
          <w:cs/>
        </w:rPr>
        <w:t>้า</w:t>
      </w:r>
      <w:r>
        <w:rPr>
          <w:rFonts w:ascii="TH SarabunPSK" w:hAnsi="TH SarabunPSK" w:cs="TH SarabunPSK" w:hint="cs"/>
          <w:sz w:val="32"/>
          <w:szCs w:val="32"/>
          <w:cs/>
        </w:rPr>
        <w:t>พนักงาน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ท</w:t>
      </w:r>
      <w:r>
        <w:rPr>
          <w:rFonts w:ascii="TH SarabunPSK" w:hAnsi="TH SarabunPSK" w:cs="TH SarabunPSK"/>
          <w:sz w:val="32"/>
          <w:szCs w:val="32"/>
          <w:cs/>
        </w:rPr>
        <w:t>้อ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งถิ่นพบนั้นเป</w:t>
      </w:r>
      <w:r w:rsidR="000E6507">
        <w:rPr>
          <w:rFonts w:ascii="TH SarabunPSK" w:hAnsi="TH SarabunPSK" w:cs="TH SarabunPSK"/>
          <w:sz w:val="32"/>
          <w:szCs w:val="32"/>
          <w:cs/>
        </w:rPr>
        <w:t>็</w:t>
      </w:r>
      <w:r>
        <w:rPr>
          <w:rFonts w:ascii="TH SarabunPSK" w:hAnsi="TH SarabunPSK" w:cs="TH SarabunPSK" w:hint="cs"/>
          <w:sz w:val="32"/>
          <w:szCs w:val="32"/>
          <w:cs/>
        </w:rPr>
        <w:t>นโรคติดต่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ออันอาจเป</w:t>
      </w:r>
      <w:r w:rsidR="000E6507">
        <w:rPr>
          <w:rFonts w:ascii="TH SarabunPSK" w:hAnsi="TH SarabunPSK" w:cs="TH SarabunPSK"/>
          <w:sz w:val="32"/>
          <w:szCs w:val="32"/>
          <w:cs/>
        </w:rPr>
        <w:t>็</w:t>
      </w:r>
      <w:r w:rsidR="000E6507">
        <w:rPr>
          <w:rFonts w:ascii="TH SarabunPSK" w:hAnsi="TH SarabunPSK" w:cs="TH SarabunPSK" w:hint="cs"/>
          <w:sz w:val="32"/>
          <w:szCs w:val="32"/>
          <w:cs/>
        </w:rPr>
        <w:t>นอันต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รายต</w:t>
      </w:r>
      <w:r w:rsidR="000E6507">
        <w:rPr>
          <w:rFonts w:ascii="TH SarabunPSK" w:hAnsi="TH SarabunPSK" w:cs="TH SarabunPSK"/>
          <w:sz w:val="32"/>
          <w:szCs w:val="32"/>
          <w:cs/>
        </w:rPr>
        <w:t>่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</w:t>
      </w:r>
      <w:r w:rsidR="00CA1A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เจ</w:t>
      </w:r>
      <w:r w:rsidR="000E6507">
        <w:rPr>
          <w:rFonts w:ascii="TH SarabunPSK" w:hAnsi="TH SarabunPSK" w:cs="TH SarabunPSK"/>
          <w:sz w:val="32"/>
          <w:szCs w:val="32"/>
          <w:cs/>
        </w:rPr>
        <w:t>้าพนักงานท้</w:t>
      </w:r>
      <w:r>
        <w:rPr>
          <w:rFonts w:ascii="TH SarabunPSK" w:hAnsi="TH SarabunPSK" w:cs="TH SarabunPSK" w:hint="cs"/>
          <w:sz w:val="32"/>
          <w:szCs w:val="32"/>
          <w:cs/>
        </w:rPr>
        <w:t>องถิ่นมีอำนาจทำ</w:t>
      </w:r>
      <w:r w:rsidR="007816C6" w:rsidRPr="007816C6">
        <w:rPr>
          <w:rFonts w:ascii="TH SarabunPSK" w:hAnsi="TH SarabunPSK" w:cs="TH SarabunPSK" w:hint="cs"/>
          <w:sz w:val="32"/>
          <w:szCs w:val="32"/>
          <w:cs/>
        </w:rPr>
        <w:t>ลายหรือจัดการตามที่เห็นสมควรได</w:t>
      </w:r>
      <w:r w:rsidR="007816C6">
        <w:rPr>
          <w:rFonts w:ascii="TH SarabunPSK" w:hAnsi="TH SarabunPSK" w:cs="TH SarabunPSK" w:hint="cs"/>
          <w:sz w:val="32"/>
          <w:szCs w:val="32"/>
          <w:cs/>
        </w:rPr>
        <w:t>้</w:t>
      </w:r>
    </w:p>
    <w:p w:rsidR="006D76DE" w:rsidRDefault="005C6F29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ขอ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 </w:t>
      </w:r>
      <w:r w:rsidR="00940BA1">
        <w:rPr>
          <w:rFonts w:ascii="TH SarabunPSK" w:eastAsia="Arial Unicode MS" w:hAnsi="TH SarabunPSK" w:cs="TH SarabunPSK" w:hint="cs"/>
          <w:sz w:val="32"/>
          <w:szCs w:val="32"/>
          <w:cs/>
        </w:rPr>
        <w:t>๙</w:t>
      </w:r>
      <w:r w:rsidR="000E6507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  <w:r w:rsidR="000E6507">
        <w:rPr>
          <w:rFonts w:ascii="TH SarabunPSK" w:eastAsia="Arial Unicode MS" w:hAnsi="TH SarabunPSK" w:cs="TH SarabunPSK" w:hint="cs"/>
          <w:sz w:val="32"/>
          <w:szCs w:val="32"/>
          <w:cs/>
        </w:rPr>
        <w:t>ผู้ใด</w:t>
      </w:r>
      <w:r w:rsidR="00874758">
        <w:rPr>
          <w:rFonts w:ascii="TH SarabunPSK" w:eastAsia="Arial Unicode MS" w:hAnsi="TH SarabunPSK" w:cs="TH SarabunPSK" w:hint="cs"/>
          <w:sz w:val="32"/>
          <w:szCs w:val="32"/>
          <w:cs/>
        </w:rPr>
        <w:t>ฝ่าฝื</w:t>
      </w:r>
      <w:r w:rsidR="00874758">
        <w:rPr>
          <w:rFonts w:ascii="TH SarabunPSK" w:eastAsia="Arial Unicode MS" w:hAnsi="TH SarabunPSK" w:cs="TH SarabunPSK"/>
          <w:sz w:val="32"/>
          <w:szCs w:val="32"/>
          <w:cs/>
        </w:rPr>
        <w:t>นค</w:t>
      </w:r>
      <w:r w:rsidR="00874758">
        <w:rPr>
          <w:rFonts w:ascii="TH SarabunPSK" w:eastAsia="Arial Unicode MS" w:hAnsi="TH SarabunPSK" w:cs="TH SarabunPSK" w:hint="cs"/>
          <w:sz w:val="32"/>
          <w:szCs w:val="32"/>
          <w:cs/>
        </w:rPr>
        <w:t>ำสั่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งของเจาพนักงานหรือไม</w:t>
      </w:r>
      <w:r w:rsidR="00874758">
        <w:rPr>
          <w:rFonts w:ascii="TH SarabunPSK" w:eastAsia="Arial Unicode MS" w:hAnsi="TH SarabunPSK" w:cs="TH SarabunPSK"/>
          <w:sz w:val="32"/>
          <w:szCs w:val="32"/>
          <w:cs/>
        </w:rPr>
        <w:t>ปฏิบัติตามข้อบัญญัติ</w:t>
      </w:r>
      <w:r w:rsidR="00874758">
        <w:rPr>
          <w:rFonts w:ascii="TH SarabunPSK" w:eastAsia="Arial Unicode MS" w:hAnsi="TH SarabunPSK" w:cs="TH SarabunPSK" w:hint="cs"/>
          <w:sz w:val="32"/>
          <w:szCs w:val="32"/>
          <w:cs/>
        </w:rPr>
        <w:t>นี้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ต</w:t>
      </w:r>
      <w:r w:rsidR="00874758">
        <w:rPr>
          <w:rFonts w:ascii="TH SarabunPSK" w:eastAsia="Arial Unicode MS" w:hAnsi="TH SarabunPSK" w:cs="TH SarabunPSK"/>
          <w:sz w:val="32"/>
          <w:szCs w:val="32"/>
          <w:cs/>
        </w:rPr>
        <w:t>้อ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งระว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างโทษ</w:t>
      </w:r>
      <w:r w:rsidR="00874758">
        <w:rPr>
          <w:rFonts w:ascii="TH SarabunPSK" w:eastAsia="Arial Unicode MS" w:hAnsi="TH SarabunPSK" w:cs="TH SarabunPSK"/>
          <w:sz w:val="32"/>
          <w:szCs w:val="32"/>
          <w:cs/>
        </w:rPr>
        <w:t>ตามที่ก</w:t>
      </w:r>
      <w:r w:rsidR="00874758">
        <w:rPr>
          <w:rFonts w:ascii="TH SarabunPSK" w:eastAsia="Arial Unicode MS" w:hAnsi="TH SarabunPSK" w:cs="TH SarabunPSK" w:hint="cs"/>
          <w:sz w:val="32"/>
          <w:szCs w:val="32"/>
          <w:cs/>
        </w:rPr>
        <w:t>ำห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นดไว</w:t>
      </w:r>
      <w:r w:rsidR="00874758">
        <w:rPr>
          <w:rFonts w:ascii="TH SarabunPSK" w:eastAsia="Arial Unicode MS" w:hAnsi="TH SarabunPSK" w:cs="TH SarabunPSK"/>
          <w:sz w:val="32"/>
          <w:szCs w:val="32"/>
          <w:cs/>
        </w:rPr>
        <w:t>ในบทก</w:t>
      </w:r>
      <w:r w:rsidR="00874758">
        <w:rPr>
          <w:rFonts w:ascii="TH SarabunPSK" w:eastAsia="Arial Unicode MS" w:hAnsi="TH SarabunPSK" w:cs="TH SarabunPSK" w:hint="cs"/>
          <w:sz w:val="32"/>
          <w:szCs w:val="32"/>
          <w:cs/>
        </w:rPr>
        <w:t>ำห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นดโทษแห</w:t>
      </w:r>
      <w:r w:rsidR="00874758">
        <w:rPr>
          <w:rFonts w:ascii="TH SarabunPSK" w:eastAsia="Arial Unicode MS" w:hAnsi="TH SarabunPSK" w:cs="TH SarabunPSK"/>
          <w:sz w:val="32"/>
          <w:szCs w:val="32"/>
          <w:cs/>
        </w:rPr>
        <w:t>่ง</w:t>
      </w:r>
      <w:r>
        <w:rPr>
          <w:rFonts w:ascii="TH SarabunPSK" w:eastAsia="Arial Unicode MS" w:hAnsi="TH SarabunPSK" w:cs="TH SarabunPSK"/>
          <w:sz w:val="32"/>
          <w:szCs w:val="32"/>
          <w:cs/>
        </w:rPr>
        <w:t>พระราชบัญญัติการสาธารณสุข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พ.ศ. ๒๕๓๕ และที่แก้ไขเพิ่มเติม</w:t>
      </w:r>
    </w:p>
    <w:p w:rsidR="00EF42D7" w:rsidRDefault="005E3DA1" w:rsidP="005E3DA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</w:t>
      </w:r>
      <w:r w:rsidR="00940BA1">
        <w:rPr>
          <w:rFonts w:ascii="TH SarabunPSK" w:hAnsi="TH SarabunPSK" w:cs="TH SarabunPSK" w:hint="cs"/>
          <w:sz w:val="32"/>
          <w:szCs w:val="32"/>
          <w:cs/>
        </w:rPr>
        <w:t xml:space="preserve"> ๑๐</w:t>
      </w:r>
      <w:r w:rsidR="00E00C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F08F6">
        <w:rPr>
          <w:rFonts w:ascii="TH SarabunPSK" w:hAnsi="TH SarabunPSK" w:cs="TH SarabunPSK" w:hint="cs"/>
          <w:sz w:val="32"/>
          <w:szCs w:val="32"/>
          <w:cs/>
        </w:rPr>
        <w:t>ให้นายกองค์การบริหารส่วนตำบลฉลุง</w:t>
      </w:r>
      <w:r w:rsidRPr="008F08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F08F6">
        <w:rPr>
          <w:rFonts w:ascii="TH SarabunPSK" w:hAnsi="TH SarabunPSK" w:cs="TH SarabunPSK" w:hint="cs"/>
          <w:sz w:val="32"/>
          <w:szCs w:val="32"/>
          <w:cs/>
        </w:rPr>
        <w:t>รักษาการให้เป็นไปตามข้อบัญ</w:t>
      </w:r>
      <w:r>
        <w:rPr>
          <w:rFonts w:ascii="TH SarabunPSK" w:hAnsi="TH SarabunPSK" w:cs="TH SarabunPSK" w:hint="cs"/>
          <w:sz w:val="32"/>
          <w:szCs w:val="32"/>
          <w:cs/>
        </w:rPr>
        <w:t>ญัตินี้และให้มีอำนาจออก</w:t>
      </w:r>
      <w:r w:rsidRPr="008F08F6">
        <w:rPr>
          <w:rFonts w:ascii="TH SarabunPSK" w:hAnsi="TH SarabunPSK" w:cs="TH SarabunPSK" w:hint="cs"/>
          <w:sz w:val="32"/>
          <w:szCs w:val="32"/>
          <w:cs/>
        </w:rPr>
        <w:t>ระเบียบ</w:t>
      </w:r>
      <w:r w:rsidRPr="008F08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F08F6">
        <w:rPr>
          <w:rFonts w:ascii="TH SarabunPSK" w:hAnsi="TH SarabunPSK" w:cs="TH SarabunPSK" w:hint="cs"/>
          <w:sz w:val="32"/>
          <w:szCs w:val="32"/>
          <w:cs/>
        </w:rPr>
        <w:t>ประกาศหรือคำสั่งเพื่อปฏิบัติการให้เป็นไปตามข้อบัญญัตินี้</w:t>
      </w:r>
    </w:p>
    <w:p w:rsidR="00CA1A18" w:rsidRDefault="00CA1A18" w:rsidP="005E3DA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246F4" w:rsidRDefault="004246F4" w:rsidP="004246F4">
      <w:pPr>
        <w:ind w:firstLine="1418"/>
        <w:rPr>
          <w:rFonts w:ascii="TH SarabunPSK" w:hAnsi="TH SarabunPSK" w:cs="TH SarabunPSK"/>
          <w:sz w:val="32"/>
          <w:szCs w:val="32"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>ประกาศ ณ วันที่......    เดือน...............</w:t>
      </w:r>
      <w:r w:rsidR="00A00D69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4246F4">
        <w:rPr>
          <w:rFonts w:ascii="TH SarabunPSK" w:hAnsi="TH SarabunPSK" w:cs="TH SarabunPSK" w:hint="cs"/>
          <w:sz w:val="32"/>
          <w:szCs w:val="32"/>
          <w:cs/>
        </w:rPr>
        <w:t xml:space="preserve"> พ.ศ...........</w:t>
      </w:r>
    </w:p>
    <w:p w:rsidR="00CA1A18" w:rsidRPr="004246F4" w:rsidRDefault="00CA1A18" w:rsidP="004246F4">
      <w:pPr>
        <w:ind w:firstLine="1418"/>
        <w:rPr>
          <w:rFonts w:ascii="TH SarabunPSK" w:hAnsi="TH SarabunPSK" w:cs="TH SarabunPSK"/>
          <w:sz w:val="32"/>
          <w:szCs w:val="32"/>
        </w:rPr>
      </w:pP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  <w:cs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(นายชนะ</w:t>
      </w:r>
      <w:r w:rsidRPr="004246F4">
        <w:rPr>
          <w:rFonts w:ascii="TH SarabunPSK" w:hAnsi="TH SarabunPSK" w:cs="TH SarabunPSK"/>
          <w:sz w:val="32"/>
          <w:szCs w:val="32"/>
        </w:rPr>
        <w:t xml:space="preserve"> </w:t>
      </w:r>
      <w:r w:rsidRPr="004246F4">
        <w:rPr>
          <w:rFonts w:ascii="TH SarabunPSK" w:hAnsi="TH SarabunPSK" w:cs="TH SarabunPSK" w:hint="cs"/>
          <w:sz w:val="32"/>
          <w:szCs w:val="32"/>
          <w:cs/>
        </w:rPr>
        <w:t>ยากะจิ)</w:t>
      </w:r>
    </w:p>
    <w:p w:rsidR="004246F4" w:rsidRDefault="004246F4" w:rsidP="004246F4">
      <w:pPr>
        <w:rPr>
          <w:rFonts w:ascii="TH SarabunPSK" w:hAnsi="TH SarabunPSK" w:cs="TH SarabunPSK"/>
          <w:sz w:val="32"/>
          <w:szCs w:val="32"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  <w:t>นายกองค์การบริหารส่วนตำบลฉลุง</w:t>
      </w:r>
    </w:p>
    <w:p w:rsidR="00CA1A18" w:rsidRPr="004246F4" w:rsidRDefault="00CA1A18" w:rsidP="004246F4">
      <w:pPr>
        <w:rPr>
          <w:rFonts w:ascii="TH SarabunPSK" w:hAnsi="TH SarabunPSK" w:cs="TH SarabunPSK"/>
          <w:sz w:val="32"/>
          <w:szCs w:val="32"/>
          <w:cs/>
        </w:rPr>
      </w:pPr>
    </w:p>
    <w:p w:rsidR="004246F4" w:rsidRDefault="004246F4" w:rsidP="004246F4">
      <w:pPr>
        <w:rPr>
          <w:rFonts w:ascii="TH SarabunPSK" w:hAnsi="TH SarabunPSK" w:cs="TH SarabunPSK"/>
          <w:sz w:val="32"/>
          <w:szCs w:val="32"/>
        </w:rPr>
      </w:pP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A00D6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246F4">
        <w:rPr>
          <w:rFonts w:ascii="TH SarabunPSK" w:hAnsi="TH SarabunPSK" w:cs="TH SarabunPSK" w:hint="cs"/>
          <w:sz w:val="32"/>
          <w:szCs w:val="32"/>
          <w:cs/>
        </w:rPr>
        <w:t>เห็นชอบ</w:t>
      </w: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>(ลงชื่อ)</w:t>
      </w: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 xml:space="preserve">        (</w:t>
      </w:r>
      <w:r w:rsidR="00BD0C05">
        <w:rPr>
          <w:rFonts w:ascii="TH SarabunPSK" w:hAnsi="TH SarabunPSK" w:cs="TH SarabunPSK" w:hint="cs"/>
          <w:sz w:val="32"/>
          <w:szCs w:val="32"/>
          <w:cs/>
        </w:rPr>
        <w:t>นายก้องสกุล จันทราช</w:t>
      </w:r>
      <w:r w:rsidRPr="004246F4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B35B9" w:rsidRDefault="00BD0C05" w:rsidP="004246F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นายอำเภอเมืองสตูล</w:t>
      </w:r>
    </w:p>
    <w:sectPr w:rsidR="003B35B9" w:rsidSect="003B35B9">
      <w:headerReference w:type="even" r:id="rId9"/>
      <w:headerReference w:type="default" r:id="rId10"/>
      <w:pgSz w:w="11907" w:h="16834" w:code="9"/>
      <w:pgMar w:top="1418" w:right="1134" w:bottom="851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70F" w:rsidRDefault="003B470F">
      <w:r>
        <w:separator/>
      </w:r>
    </w:p>
  </w:endnote>
  <w:endnote w:type="continuationSeparator" w:id="0">
    <w:p w:rsidR="003B470F" w:rsidRDefault="003B4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ly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70F" w:rsidRDefault="003B470F">
      <w:r>
        <w:separator/>
      </w:r>
    </w:p>
  </w:footnote>
  <w:footnote w:type="continuationSeparator" w:id="0">
    <w:p w:rsidR="003B470F" w:rsidRDefault="003B47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7DA" w:rsidRDefault="002007DA" w:rsidP="003D7579">
    <w:pPr>
      <w:pStyle w:val="a9"/>
      <w:framePr w:wrap="around" w:vAnchor="text" w:hAnchor="margin" w:xAlign="center" w:y="1"/>
      <w:rPr>
        <w:rStyle w:val="ae"/>
      </w:rPr>
    </w:pPr>
    <w:r>
      <w:rPr>
        <w:rStyle w:val="ae"/>
        <w:cs/>
      </w:rPr>
      <w:fldChar w:fldCharType="begin"/>
    </w:r>
    <w:r>
      <w:rPr>
        <w:rStyle w:val="ae"/>
      </w:rPr>
      <w:instrText xml:space="preserve">PAGE  </w:instrText>
    </w:r>
    <w:r>
      <w:rPr>
        <w:rStyle w:val="ae"/>
        <w:cs/>
      </w:rPr>
      <w:fldChar w:fldCharType="separate"/>
    </w:r>
    <w:r>
      <w:rPr>
        <w:rStyle w:val="ae"/>
        <w:noProof/>
        <w:cs/>
      </w:rPr>
      <w:t>๑๗</w:t>
    </w:r>
    <w:r>
      <w:rPr>
        <w:rStyle w:val="ae"/>
        <w:cs/>
      </w:rPr>
      <w:fldChar w:fldCharType="end"/>
    </w:r>
  </w:p>
  <w:p w:rsidR="002007DA" w:rsidRDefault="002007D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7DA" w:rsidRPr="003D7579" w:rsidRDefault="002007DA" w:rsidP="003D7579">
    <w:pPr>
      <w:pStyle w:val="a9"/>
      <w:framePr w:wrap="around" w:vAnchor="text" w:hAnchor="margin" w:xAlign="center" w:y="1"/>
      <w:rPr>
        <w:rStyle w:val="ae"/>
        <w:rFonts w:ascii="TH SarabunPSK" w:hAnsi="TH SarabunPSK" w:cs="TH SarabunPSK"/>
        <w:szCs w:val="32"/>
        <w:cs/>
      </w:rPr>
    </w:pPr>
    <w:r w:rsidRPr="003D7579">
      <w:rPr>
        <w:rStyle w:val="ae"/>
        <w:rFonts w:ascii="TH SarabunPSK" w:hAnsi="TH SarabunPSK" w:cs="TH SarabunPSK"/>
        <w:szCs w:val="32"/>
        <w:cs/>
      </w:rPr>
      <w:t xml:space="preserve">- </w:t>
    </w:r>
    <w:r w:rsidRPr="003D7579">
      <w:rPr>
        <w:rStyle w:val="ae"/>
        <w:rFonts w:ascii="TH SarabunPSK" w:hAnsi="TH SarabunPSK" w:cs="TH SarabunPSK"/>
        <w:szCs w:val="32"/>
        <w:cs/>
      </w:rPr>
      <w:fldChar w:fldCharType="begin"/>
    </w:r>
    <w:r w:rsidRPr="003D7579">
      <w:rPr>
        <w:rStyle w:val="ae"/>
        <w:rFonts w:ascii="TH SarabunPSK" w:hAnsi="TH SarabunPSK" w:cs="TH SarabunPSK"/>
        <w:szCs w:val="32"/>
      </w:rPr>
      <w:instrText xml:space="preserve">PAGE  </w:instrText>
    </w:r>
    <w:r w:rsidRPr="003D7579">
      <w:rPr>
        <w:rStyle w:val="ae"/>
        <w:rFonts w:ascii="TH SarabunPSK" w:hAnsi="TH SarabunPSK" w:cs="TH SarabunPSK"/>
        <w:szCs w:val="32"/>
        <w:cs/>
      </w:rPr>
      <w:fldChar w:fldCharType="separate"/>
    </w:r>
    <w:r w:rsidR="0049098A">
      <w:rPr>
        <w:rStyle w:val="ae"/>
        <w:rFonts w:ascii="TH SarabunPSK" w:hAnsi="TH SarabunPSK" w:cs="TH SarabunPSK"/>
        <w:noProof/>
        <w:szCs w:val="32"/>
        <w:cs/>
      </w:rPr>
      <w:t>๕</w:t>
    </w:r>
    <w:r w:rsidRPr="003D7579">
      <w:rPr>
        <w:rStyle w:val="ae"/>
        <w:rFonts w:ascii="TH SarabunPSK" w:hAnsi="TH SarabunPSK" w:cs="TH SarabunPSK"/>
        <w:szCs w:val="32"/>
        <w:cs/>
      </w:rPr>
      <w:fldChar w:fldCharType="end"/>
    </w:r>
    <w:r w:rsidRPr="003D7579">
      <w:rPr>
        <w:rStyle w:val="ae"/>
        <w:rFonts w:ascii="TH SarabunPSK" w:hAnsi="TH SarabunPSK" w:cs="TH SarabunPSK"/>
        <w:szCs w:val="32"/>
        <w:cs/>
      </w:rPr>
      <w:t xml:space="preserve"> -</w:t>
    </w:r>
  </w:p>
  <w:p w:rsidR="002007DA" w:rsidRPr="003D7579" w:rsidRDefault="002007DA" w:rsidP="003D7579">
    <w:pPr>
      <w:pStyle w:val="a9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22887"/>
    <w:multiLevelType w:val="hybridMultilevel"/>
    <w:tmpl w:val="7F94DC0E"/>
    <w:lvl w:ilvl="0" w:tplc="382A2DA6">
      <w:numFmt w:val="bullet"/>
      <w:lvlText w:val="-"/>
      <w:lvlJc w:val="left"/>
      <w:pPr>
        <w:ind w:left="189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>
    <w:nsid w:val="02F643C7"/>
    <w:multiLevelType w:val="hybridMultilevel"/>
    <w:tmpl w:val="97229350"/>
    <w:lvl w:ilvl="0" w:tplc="040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D47ACA7E">
      <w:numFmt w:val="bullet"/>
      <w:lvlText w:val=""/>
      <w:lvlJc w:val="left"/>
      <w:pPr>
        <w:ind w:left="2858" w:hanging="360"/>
      </w:pPr>
      <w:rPr>
        <w:rFonts w:ascii="Symbol" w:eastAsia="Times New Roman" w:hAnsi="Symbol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0A935D6F"/>
    <w:multiLevelType w:val="multilevel"/>
    <w:tmpl w:val="6CD82D7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u w:val="none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">
    <w:nsid w:val="154114AE"/>
    <w:multiLevelType w:val="hybridMultilevel"/>
    <w:tmpl w:val="5A20F1EC"/>
    <w:lvl w:ilvl="0" w:tplc="6EB20F70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  <w:sz w:val="32"/>
        <w:szCs w:val="32"/>
        <w:cs w:val="0"/>
        <w:lang w:bidi="th-TH"/>
      </w:rPr>
    </w:lvl>
    <w:lvl w:ilvl="1" w:tplc="0CF44568">
      <w:numFmt w:val="bullet"/>
      <w:lvlText w:val=""/>
      <w:lvlJc w:val="left"/>
      <w:pPr>
        <w:ind w:left="2826" w:hanging="360"/>
      </w:pPr>
      <w:rPr>
        <w:rFonts w:ascii="Symbol" w:eastAsia="Cordia New" w:hAnsi="Symbol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4">
    <w:nsid w:val="16EC1A17"/>
    <w:multiLevelType w:val="hybridMultilevel"/>
    <w:tmpl w:val="7780EFE8"/>
    <w:lvl w:ilvl="0" w:tplc="B97A0C3A">
      <w:start w:val="1"/>
      <w:numFmt w:val="thaiLetters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1D2C6708"/>
    <w:multiLevelType w:val="hybridMultilevel"/>
    <w:tmpl w:val="615EAF52"/>
    <w:lvl w:ilvl="0" w:tplc="97480F4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8B1088"/>
    <w:multiLevelType w:val="multilevel"/>
    <w:tmpl w:val="D082B69A"/>
    <w:lvl w:ilvl="0">
      <w:start w:val="2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1"/>
      <w:numFmt w:val="decimal"/>
      <w:lvlText w:val="%1.%2)"/>
      <w:lvlJc w:val="left"/>
      <w:pPr>
        <w:tabs>
          <w:tab w:val="num" w:pos="2712"/>
        </w:tabs>
        <w:ind w:left="2712" w:hanging="720"/>
      </w:pPr>
      <w:rPr>
        <w:rFonts w:hint="cs"/>
      </w:rPr>
    </w:lvl>
    <w:lvl w:ilvl="2">
      <w:start w:val="1"/>
      <w:numFmt w:val="decimal"/>
      <w:lvlText w:val="%1.%2)%3."/>
      <w:lvlJc w:val="left"/>
      <w:pPr>
        <w:tabs>
          <w:tab w:val="num" w:pos="4704"/>
        </w:tabs>
        <w:ind w:left="4704" w:hanging="720"/>
      </w:pPr>
      <w:rPr>
        <w:rFonts w:hint="cs"/>
      </w:rPr>
    </w:lvl>
    <w:lvl w:ilvl="3">
      <w:start w:val="1"/>
      <w:numFmt w:val="decimal"/>
      <w:lvlText w:val="%1.%2)%3.%4."/>
      <w:lvlJc w:val="left"/>
      <w:pPr>
        <w:tabs>
          <w:tab w:val="num" w:pos="6696"/>
        </w:tabs>
        <w:ind w:left="6696" w:hanging="720"/>
      </w:pPr>
      <w:rPr>
        <w:rFonts w:hint="cs"/>
      </w:rPr>
    </w:lvl>
    <w:lvl w:ilvl="4">
      <w:start w:val="1"/>
      <w:numFmt w:val="decimal"/>
      <w:lvlText w:val="%1.%2)%3.%4.%5."/>
      <w:lvlJc w:val="left"/>
      <w:pPr>
        <w:tabs>
          <w:tab w:val="num" w:pos="9048"/>
        </w:tabs>
        <w:ind w:left="9048" w:hanging="1080"/>
      </w:pPr>
      <w:rPr>
        <w:rFonts w:hint="cs"/>
      </w:rPr>
    </w:lvl>
    <w:lvl w:ilvl="5">
      <w:start w:val="1"/>
      <w:numFmt w:val="decimal"/>
      <w:lvlText w:val="%1.%2)%3.%4.%5.%6."/>
      <w:lvlJc w:val="left"/>
      <w:pPr>
        <w:tabs>
          <w:tab w:val="num" w:pos="11040"/>
        </w:tabs>
        <w:ind w:left="11040" w:hanging="1080"/>
      </w:pPr>
      <w:rPr>
        <w:rFonts w:hint="cs"/>
      </w:rPr>
    </w:lvl>
    <w:lvl w:ilvl="6">
      <w:start w:val="1"/>
      <w:numFmt w:val="decimal"/>
      <w:lvlText w:val="%1.%2)%3.%4.%5.%6.%7."/>
      <w:lvlJc w:val="left"/>
      <w:pPr>
        <w:tabs>
          <w:tab w:val="num" w:pos="13392"/>
        </w:tabs>
        <w:ind w:left="13392" w:hanging="1440"/>
      </w:pPr>
      <w:rPr>
        <w:rFonts w:hint="cs"/>
      </w:rPr>
    </w:lvl>
    <w:lvl w:ilvl="7">
      <w:start w:val="1"/>
      <w:numFmt w:val="decimal"/>
      <w:lvlText w:val="%1.%2)%3.%4.%5.%6.%7.%8."/>
      <w:lvlJc w:val="left"/>
      <w:pPr>
        <w:tabs>
          <w:tab w:val="num" w:pos="15384"/>
        </w:tabs>
        <w:ind w:left="15384" w:hanging="1440"/>
      </w:pPr>
      <w:rPr>
        <w:rFonts w:hint="cs"/>
      </w:rPr>
    </w:lvl>
    <w:lvl w:ilvl="8">
      <w:start w:val="1"/>
      <w:numFmt w:val="decimal"/>
      <w:lvlText w:val="%1.%2)%3.%4.%5.%6.%7.%8.%9."/>
      <w:lvlJc w:val="left"/>
      <w:pPr>
        <w:tabs>
          <w:tab w:val="num" w:pos="17736"/>
        </w:tabs>
        <w:ind w:left="17736" w:hanging="1800"/>
      </w:pPr>
      <w:rPr>
        <w:rFonts w:hint="cs"/>
      </w:rPr>
    </w:lvl>
  </w:abstractNum>
  <w:abstractNum w:abstractNumId="7">
    <w:nsid w:val="3AED5C5B"/>
    <w:multiLevelType w:val="hybridMultilevel"/>
    <w:tmpl w:val="6A743BFC"/>
    <w:lvl w:ilvl="0" w:tplc="04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cs w:val="0"/>
        <w:lang w:bidi="th-TH"/>
      </w:rPr>
    </w:lvl>
    <w:lvl w:ilvl="1" w:tplc="7F78AC26">
      <w:numFmt w:val="bullet"/>
      <w:lvlText w:val=""/>
      <w:lvlJc w:val="left"/>
      <w:pPr>
        <w:ind w:left="2291" w:hanging="360"/>
      </w:pPr>
      <w:rPr>
        <w:rFonts w:ascii="Times New Roman" w:hAnsi="Wingdings" w:hint="default"/>
        <w:lang w:bidi="th-TH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DD54A2A"/>
    <w:multiLevelType w:val="hybridMultilevel"/>
    <w:tmpl w:val="9D901660"/>
    <w:lvl w:ilvl="0" w:tplc="04090003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33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11" w:hanging="360"/>
      </w:pPr>
      <w:rPr>
        <w:rFonts w:ascii="Wingdings" w:hAnsi="Wingdings" w:hint="default"/>
      </w:rPr>
    </w:lvl>
  </w:abstractNum>
  <w:abstractNum w:abstractNumId="9">
    <w:nsid w:val="42A2094D"/>
    <w:multiLevelType w:val="hybridMultilevel"/>
    <w:tmpl w:val="078CDA8E"/>
    <w:lvl w:ilvl="0" w:tplc="AB0C6856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706C05"/>
    <w:multiLevelType w:val="hybridMultilevel"/>
    <w:tmpl w:val="63481722"/>
    <w:lvl w:ilvl="0" w:tplc="04090003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abstractNum w:abstractNumId="11">
    <w:nsid w:val="4BAA028C"/>
    <w:multiLevelType w:val="singleLevel"/>
    <w:tmpl w:val="D1180FDC"/>
    <w:lvl w:ilvl="0">
      <w:start w:val="1"/>
      <w:numFmt w:val="thaiLetter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BD43B53"/>
    <w:multiLevelType w:val="hybridMultilevel"/>
    <w:tmpl w:val="2AC4E48C"/>
    <w:lvl w:ilvl="0" w:tplc="484289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173EB"/>
    <w:multiLevelType w:val="hybridMultilevel"/>
    <w:tmpl w:val="3DAC47F6"/>
    <w:lvl w:ilvl="0" w:tplc="6A303A5C">
      <w:numFmt w:val="bullet"/>
      <w:lvlText w:val="-"/>
      <w:lvlJc w:val="left"/>
      <w:pPr>
        <w:ind w:left="189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4">
    <w:nsid w:val="514518D7"/>
    <w:multiLevelType w:val="singleLevel"/>
    <w:tmpl w:val="3514C412"/>
    <w:lvl w:ilvl="0">
      <w:start w:val="6"/>
      <w:numFmt w:val="decimal"/>
      <w:lvlText w:val="(%1)"/>
      <w:lvlJc w:val="left"/>
      <w:pPr>
        <w:tabs>
          <w:tab w:val="num" w:pos="1830"/>
        </w:tabs>
        <w:ind w:left="1830" w:hanging="390"/>
      </w:pPr>
      <w:rPr>
        <w:rFonts w:hint="cs"/>
      </w:rPr>
    </w:lvl>
  </w:abstractNum>
  <w:abstractNum w:abstractNumId="15">
    <w:nsid w:val="5642736D"/>
    <w:multiLevelType w:val="hybridMultilevel"/>
    <w:tmpl w:val="B89A9C2A"/>
    <w:lvl w:ilvl="0" w:tplc="756293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4E248C"/>
    <w:multiLevelType w:val="hybridMultilevel"/>
    <w:tmpl w:val="CC4E466A"/>
    <w:lvl w:ilvl="0" w:tplc="9448FD86">
      <w:start w:val="1"/>
      <w:numFmt w:val="thaiLetters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57966E97"/>
    <w:multiLevelType w:val="hybridMultilevel"/>
    <w:tmpl w:val="96E66A66"/>
    <w:lvl w:ilvl="0" w:tplc="7EC27A1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52760A4"/>
    <w:multiLevelType w:val="multilevel"/>
    <w:tmpl w:val="7D9AFF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19">
    <w:nsid w:val="659436E7"/>
    <w:multiLevelType w:val="multilevel"/>
    <w:tmpl w:val="053C244C"/>
    <w:lvl w:ilvl="0">
      <w:start w:val="3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1"/>
      <w:numFmt w:val="decimal"/>
      <w:lvlText w:val="%1.%2)"/>
      <w:lvlJc w:val="left"/>
      <w:pPr>
        <w:tabs>
          <w:tab w:val="num" w:pos="2712"/>
        </w:tabs>
        <w:ind w:left="2712" w:hanging="720"/>
      </w:pPr>
      <w:rPr>
        <w:rFonts w:hint="cs"/>
      </w:rPr>
    </w:lvl>
    <w:lvl w:ilvl="2">
      <w:start w:val="1"/>
      <w:numFmt w:val="decimal"/>
      <w:lvlText w:val="%1.%2)%3."/>
      <w:lvlJc w:val="left"/>
      <w:pPr>
        <w:tabs>
          <w:tab w:val="num" w:pos="4704"/>
        </w:tabs>
        <w:ind w:left="4704" w:hanging="720"/>
      </w:pPr>
      <w:rPr>
        <w:rFonts w:hint="cs"/>
      </w:rPr>
    </w:lvl>
    <w:lvl w:ilvl="3">
      <w:start w:val="1"/>
      <w:numFmt w:val="decimal"/>
      <w:lvlText w:val="%1.%2)%3.%4."/>
      <w:lvlJc w:val="left"/>
      <w:pPr>
        <w:tabs>
          <w:tab w:val="num" w:pos="6696"/>
        </w:tabs>
        <w:ind w:left="6696" w:hanging="720"/>
      </w:pPr>
      <w:rPr>
        <w:rFonts w:hint="cs"/>
      </w:rPr>
    </w:lvl>
    <w:lvl w:ilvl="4">
      <w:start w:val="1"/>
      <w:numFmt w:val="decimal"/>
      <w:lvlText w:val="%1.%2)%3.%4.%5."/>
      <w:lvlJc w:val="left"/>
      <w:pPr>
        <w:tabs>
          <w:tab w:val="num" w:pos="9048"/>
        </w:tabs>
        <w:ind w:left="9048" w:hanging="1080"/>
      </w:pPr>
      <w:rPr>
        <w:rFonts w:hint="cs"/>
      </w:rPr>
    </w:lvl>
    <w:lvl w:ilvl="5">
      <w:start w:val="1"/>
      <w:numFmt w:val="decimal"/>
      <w:lvlText w:val="%1.%2)%3.%4.%5.%6."/>
      <w:lvlJc w:val="left"/>
      <w:pPr>
        <w:tabs>
          <w:tab w:val="num" w:pos="11040"/>
        </w:tabs>
        <w:ind w:left="11040" w:hanging="1080"/>
      </w:pPr>
      <w:rPr>
        <w:rFonts w:hint="cs"/>
      </w:rPr>
    </w:lvl>
    <w:lvl w:ilvl="6">
      <w:start w:val="1"/>
      <w:numFmt w:val="decimal"/>
      <w:lvlText w:val="%1.%2)%3.%4.%5.%6.%7."/>
      <w:lvlJc w:val="left"/>
      <w:pPr>
        <w:tabs>
          <w:tab w:val="num" w:pos="13392"/>
        </w:tabs>
        <w:ind w:left="13392" w:hanging="1440"/>
      </w:pPr>
      <w:rPr>
        <w:rFonts w:hint="cs"/>
      </w:rPr>
    </w:lvl>
    <w:lvl w:ilvl="7">
      <w:start w:val="1"/>
      <w:numFmt w:val="decimal"/>
      <w:lvlText w:val="%1.%2)%3.%4.%5.%6.%7.%8."/>
      <w:lvlJc w:val="left"/>
      <w:pPr>
        <w:tabs>
          <w:tab w:val="num" w:pos="15384"/>
        </w:tabs>
        <w:ind w:left="15384" w:hanging="1440"/>
      </w:pPr>
      <w:rPr>
        <w:rFonts w:hint="cs"/>
      </w:rPr>
    </w:lvl>
    <w:lvl w:ilvl="8">
      <w:start w:val="1"/>
      <w:numFmt w:val="decimal"/>
      <w:lvlText w:val="%1.%2)%3.%4.%5.%6.%7.%8.%9."/>
      <w:lvlJc w:val="left"/>
      <w:pPr>
        <w:tabs>
          <w:tab w:val="num" w:pos="17736"/>
        </w:tabs>
        <w:ind w:left="17736" w:hanging="1800"/>
      </w:pPr>
      <w:rPr>
        <w:rFonts w:hint="cs"/>
      </w:rPr>
    </w:lvl>
  </w:abstractNum>
  <w:abstractNum w:abstractNumId="20">
    <w:nsid w:val="660C24B4"/>
    <w:multiLevelType w:val="hybridMultilevel"/>
    <w:tmpl w:val="C7FCA0DE"/>
    <w:lvl w:ilvl="0" w:tplc="3A0A0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2A0F69"/>
    <w:multiLevelType w:val="hybridMultilevel"/>
    <w:tmpl w:val="EA2C30A0"/>
    <w:lvl w:ilvl="0" w:tplc="C024C89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397427F"/>
    <w:multiLevelType w:val="hybridMultilevel"/>
    <w:tmpl w:val="3D122FA2"/>
    <w:lvl w:ilvl="0" w:tplc="040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743318CE"/>
    <w:multiLevelType w:val="multilevel"/>
    <w:tmpl w:val="8CF62AE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cs"/>
      </w:rPr>
    </w:lvl>
    <w:lvl w:ilvl="1">
      <w:start w:val="1"/>
      <w:numFmt w:val="decimal"/>
      <w:lvlText w:val="%1.%2)"/>
      <w:lvlJc w:val="left"/>
      <w:pPr>
        <w:tabs>
          <w:tab w:val="num" w:pos="2712"/>
        </w:tabs>
        <w:ind w:left="2712" w:hanging="720"/>
      </w:pPr>
      <w:rPr>
        <w:rFonts w:hint="cs"/>
      </w:rPr>
    </w:lvl>
    <w:lvl w:ilvl="2">
      <w:start w:val="1"/>
      <w:numFmt w:val="decimal"/>
      <w:lvlText w:val="%1.%2)%3."/>
      <w:lvlJc w:val="left"/>
      <w:pPr>
        <w:tabs>
          <w:tab w:val="num" w:pos="4704"/>
        </w:tabs>
        <w:ind w:left="4704" w:hanging="720"/>
      </w:pPr>
      <w:rPr>
        <w:rFonts w:hint="cs"/>
      </w:rPr>
    </w:lvl>
    <w:lvl w:ilvl="3">
      <w:start w:val="1"/>
      <w:numFmt w:val="decimal"/>
      <w:lvlText w:val="%1.%2)%3.%4."/>
      <w:lvlJc w:val="left"/>
      <w:pPr>
        <w:tabs>
          <w:tab w:val="num" w:pos="6696"/>
        </w:tabs>
        <w:ind w:left="6696" w:hanging="720"/>
      </w:pPr>
      <w:rPr>
        <w:rFonts w:hint="cs"/>
      </w:rPr>
    </w:lvl>
    <w:lvl w:ilvl="4">
      <w:start w:val="1"/>
      <w:numFmt w:val="decimal"/>
      <w:lvlText w:val="%1.%2)%3.%4.%5."/>
      <w:lvlJc w:val="left"/>
      <w:pPr>
        <w:tabs>
          <w:tab w:val="num" w:pos="9048"/>
        </w:tabs>
        <w:ind w:left="9048" w:hanging="1080"/>
      </w:pPr>
      <w:rPr>
        <w:rFonts w:hint="cs"/>
      </w:rPr>
    </w:lvl>
    <w:lvl w:ilvl="5">
      <w:start w:val="1"/>
      <w:numFmt w:val="decimal"/>
      <w:lvlText w:val="%1.%2)%3.%4.%5.%6."/>
      <w:lvlJc w:val="left"/>
      <w:pPr>
        <w:tabs>
          <w:tab w:val="num" w:pos="11040"/>
        </w:tabs>
        <w:ind w:left="11040" w:hanging="1080"/>
      </w:pPr>
      <w:rPr>
        <w:rFonts w:hint="cs"/>
      </w:rPr>
    </w:lvl>
    <w:lvl w:ilvl="6">
      <w:start w:val="1"/>
      <w:numFmt w:val="decimal"/>
      <w:lvlText w:val="%1.%2)%3.%4.%5.%6.%7."/>
      <w:lvlJc w:val="left"/>
      <w:pPr>
        <w:tabs>
          <w:tab w:val="num" w:pos="13392"/>
        </w:tabs>
        <w:ind w:left="13392" w:hanging="1440"/>
      </w:pPr>
      <w:rPr>
        <w:rFonts w:hint="cs"/>
      </w:rPr>
    </w:lvl>
    <w:lvl w:ilvl="7">
      <w:start w:val="1"/>
      <w:numFmt w:val="decimal"/>
      <w:lvlText w:val="%1.%2)%3.%4.%5.%6.%7.%8."/>
      <w:lvlJc w:val="left"/>
      <w:pPr>
        <w:tabs>
          <w:tab w:val="num" w:pos="15384"/>
        </w:tabs>
        <w:ind w:left="15384" w:hanging="1440"/>
      </w:pPr>
      <w:rPr>
        <w:rFonts w:hint="cs"/>
      </w:rPr>
    </w:lvl>
    <w:lvl w:ilvl="8">
      <w:start w:val="1"/>
      <w:numFmt w:val="decimal"/>
      <w:lvlText w:val="%1.%2)%3.%4.%5.%6.%7.%8.%9."/>
      <w:lvlJc w:val="left"/>
      <w:pPr>
        <w:tabs>
          <w:tab w:val="num" w:pos="17736"/>
        </w:tabs>
        <w:ind w:left="17736" w:hanging="1800"/>
      </w:pPr>
      <w:rPr>
        <w:rFonts w:hint="cs"/>
      </w:rPr>
    </w:lvl>
  </w:abstractNum>
  <w:abstractNum w:abstractNumId="24">
    <w:nsid w:val="77217DE2"/>
    <w:multiLevelType w:val="hybridMultilevel"/>
    <w:tmpl w:val="C1C8BAAE"/>
    <w:lvl w:ilvl="0" w:tplc="04090003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  <w:cs w:val="0"/>
        <w:lang w:bidi="th-TH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6"/>
  </w:num>
  <w:num w:numId="3">
    <w:abstractNumId w:val="19"/>
  </w:num>
  <w:num w:numId="4">
    <w:abstractNumId w:val="17"/>
  </w:num>
  <w:num w:numId="5">
    <w:abstractNumId w:val="14"/>
  </w:num>
  <w:num w:numId="6">
    <w:abstractNumId w:val="11"/>
  </w:num>
  <w:num w:numId="7">
    <w:abstractNumId w:val="9"/>
  </w:num>
  <w:num w:numId="8">
    <w:abstractNumId w:val="5"/>
  </w:num>
  <w:num w:numId="9">
    <w:abstractNumId w:val="2"/>
  </w:num>
  <w:num w:numId="10">
    <w:abstractNumId w:val="18"/>
  </w:num>
  <w:num w:numId="11">
    <w:abstractNumId w:val="20"/>
  </w:num>
  <w:num w:numId="12">
    <w:abstractNumId w:val="15"/>
  </w:num>
  <w:num w:numId="13">
    <w:abstractNumId w:val="21"/>
  </w:num>
  <w:num w:numId="14">
    <w:abstractNumId w:val="4"/>
  </w:num>
  <w:num w:numId="15">
    <w:abstractNumId w:val="16"/>
  </w:num>
  <w:num w:numId="16">
    <w:abstractNumId w:val="12"/>
  </w:num>
  <w:num w:numId="17">
    <w:abstractNumId w:val="0"/>
  </w:num>
  <w:num w:numId="18">
    <w:abstractNumId w:val="13"/>
  </w:num>
  <w:num w:numId="19">
    <w:abstractNumId w:val="7"/>
  </w:num>
  <w:num w:numId="20">
    <w:abstractNumId w:val="24"/>
  </w:num>
  <w:num w:numId="21">
    <w:abstractNumId w:val="3"/>
  </w:num>
  <w:num w:numId="22">
    <w:abstractNumId w:val="10"/>
  </w:num>
  <w:num w:numId="23">
    <w:abstractNumId w:val="1"/>
  </w:num>
  <w:num w:numId="24">
    <w:abstractNumId w:val="2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6DE"/>
    <w:rsid w:val="00004D71"/>
    <w:rsid w:val="00010F73"/>
    <w:rsid w:val="00015663"/>
    <w:rsid w:val="000218D2"/>
    <w:rsid w:val="00023F6D"/>
    <w:rsid w:val="00044838"/>
    <w:rsid w:val="00047F84"/>
    <w:rsid w:val="00055294"/>
    <w:rsid w:val="00063D4B"/>
    <w:rsid w:val="000658E7"/>
    <w:rsid w:val="00075E86"/>
    <w:rsid w:val="0007630F"/>
    <w:rsid w:val="00077F7A"/>
    <w:rsid w:val="000819DC"/>
    <w:rsid w:val="00082C1A"/>
    <w:rsid w:val="00090674"/>
    <w:rsid w:val="000A104D"/>
    <w:rsid w:val="000A3EE0"/>
    <w:rsid w:val="000A59CE"/>
    <w:rsid w:val="000C0542"/>
    <w:rsid w:val="000C38AE"/>
    <w:rsid w:val="000D2EC5"/>
    <w:rsid w:val="000E02B8"/>
    <w:rsid w:val="000E0A20"/>
    <w:rsid w:val="000E6507"/>
    <w:rsid w:val="000F0ED1"/>
    <w:rsid w:val="00107639"/>
    <w:rsid w:val="00117BE5"/>
    <w:rsid w:val="00120FF8"/>
    <w:rsid w:val="00137BB5"/>
    <w:rsid w:val="001507C4"/>
    <w:rsid w:val="001511BB"/>
    <w:rsid w:val="0017018A"/>
    <w:rsid w:val="00171BD3"/>
    <w:rsid w:val="00196C0F"/>
    <w:rsid w:val="001A5805"/>
    <w:rsid w:val="001A72C5"/>
    <w:rsid w:val="001B124C"/>
    <w:rsid w:val="001B287E"/>
    <w:rsid w:val="001C2626"/>
    <w:rsid w:val="001C2856"/>
    <w:rsid w:val="001C6001"/>
    <w:rsid w:val="001E3B4B"/>
    <w:rsid w:val="001E68CA"/>
    <w:rsid w:val="001F4450"/>
    <w:rsid w:val="001F7248"/>
    <w:rsid w:val="001F7530"/>
    <w:rsid w:val="002007DA"/>
    <w:rsid w:val="00201210"/>
    <w:rsid w:val="00201490"/>
    <w:rsid w:val="0020722B"/>
    <w:rsid w:val="002119A7"/>
    <w:rsid w:val="0021373D"/>
    <w:rsid w:val="00214EE3"/>
    <w:rsid w:val="00215568"/>
    <w:rsid w:val="00222F6D"/>
    <w:rsid w:val="00223199"/>
    <w:rsid w:val="00226797"/>
    <w:rsid w:val="00232BF7"/>
    <w:rsid w:val="0023432B"/>
    <w:rsid w:val="00253821"/>
    <w:rsid w:val="00255465"/>
    <w:rsid w:val="00262A2B"/>
    <w:rsid w:val="0026425F"/>
    <w:rsid w:val="00271F48"/>
    <w:rsid w:val="00276C25"/>
    <w:rsid w:val="00287658"/>
    <w:rsid w:val="002918F2"/>
    <w:rsid w:val="00293406"/>
    <w:rsid w:val="002979F5"/>
    <w:rsid w:val="002B045B"/>
    <w:rsid w:val="002B11E6"/>
    <w:rsid w:val="002B22C8"/>
    <w:rsid w:val="002C176C"/>
    <w:rsid w:val="002C3EA2"/>
    <w:rsid w:val="002D3601"/>
    <w:rsid w:val="002D5C38"/>
    <w:rsid w:val="002F6260"/>
    <w:rsid w:val="00327CE4"/>
    <w:rsid w:val="003325EA"/>
    <w:rsid w:val="00333CA1"/>
    <w:rsid w:val="003366F3"/>
    <w:rsid w:val="00341575"/>
    <w:rsid w:val="00350AB3"/>
    <w:rsid w:val="003531DA"/>
    <w:rsid w:val="00357AAB"/>
    <w:rsid w:val="00365B83"/>
    <w:rsid w:val="0036617C"/>
    <w:rsid w:val="00391BD5"/>
    <w:rsid w:val="003B35B9"/>
    <w:rsid w:val="003B3B66"/>
    <w:rsid w:val="003B470F"/>
    <w:rsid w:val="003B526A"/>
    <w:rsid w:val="003D25AD"/>
    <w:rsid w:val="003D5E2D"/>
    <w:rsid w:val="003D7579"/>
    <w:rsid w:val="003E457A"/>
    <w:rsid w:val="003E4776"/>
    <w:rsid w:val="004005E0"/>
    <w:rsid w:val="004020CD"/>
    <w:rsid w:val="004112AB"/>
    <w:rsid w:val="004215A8"/>
    <w:rsid w:val="004246F4"/>
    <w:rsid w:val="00436760"/>
    <w:rsid w:val="00450368"/>
    <w:rsid w:val="0046377B"/>
    <w:rsid w:val="00467314"/>
    <w:rsid w:val="004774B8"/>
    <w:rsid w:val="00480F3C"/>
    <w:rsid w:val="0049098A"/>
    <w:rsid w:val="00492E1D"/>
    <w:rsid w:val="004C122C"/>
    <w:rsid w:val="004C35DA"/>
    <w:rsid w:val="004C6911"/>
    <w:rsid w:val="004D3110"/>
    <w:rsid w:val="004E0B4A"/>
    <w:rsid w:val="004E2B5E"/>
    <w:rsid w:val="004F3773"/>
    <w:rsid w:val="004F45EF"/>
    <w:rsid w:val="004F4F07"/>
    <w:rsid w:val="00501C21"/>
    <w:rsid w:val="00506D13"/>
    <w:rsid w:val="0051111F"/>
    <w:rsid w:val="00515EDB"/>
    <w:rsid w:val="00526153"/>
    <w:rsid w:val="00534EDE"/>
    <w:rsid w:val="00545E54"/>
    <w:rsid w:val="00547B6F"/>
    <w:rsid w:val="00555EB5"/>
    <w:rsid w:val="00575476"/>
    <w:rsid w:val="0058121A"/>
    <w:rsid w:val="00585311"/>
    <w:rsid w:val="0059149D"/>
    <w:rsid w:val="005A47C8"/>
    <w:rsid w:val="005B1190"/>
    <w:rsid w:val="005B11BA"/>
    <w:rsid w:val="005B7B44"/>
    <w:rsid w:val="005C674A"/>
    <w:rsid w:val="005C6F29"/>
    <w:rsid w:val="005D4345"/>
    <w:rsid w:val="005E1BFB"/>
    <w:rsid w:val="005E3DA1"/>
    <w:rsid w:val="005F4BF5"/>
    <w:rsid w:val="005F61D2"/>
    <w:rsid w:val="005F6246"/>
    <w:rsid w:val="0060104E"/>
    <w:rsid w:val="00604D54"/>
    <w:rsid w:val="00605352"/>
    <w:rsid w:val="0060706D"/>
    <w:rsid w:val="006075AF"/>
    <w:rsid w:val="00610D33"/>
    <w:rsid w:val="00620B33"/>
    <w:rsid w:val="00622888"/>
    <w:rsid w:val="00631AE8"/>
    <w:rsid w:val="006322C5"/>
    <w:rsid w:val="00632F4E"/>
    <w:rsid w:val="006339C5"/>
    <w:rsid w:val="0064085E"/>
    <w:rsid w:val="006507AF"/>
    <w:rsid w:val="0065113D"/>
    <w:rsid w:val="0066677F"/>
    <w:rsid w:val="00673E89"/>
    <w:rsid w:val="0068415D"/>
    <w:rsid w:val="00686BC7"/>
    <w:rsid w:val="006A62AD"/>
    <w:rsid w:val="006B0B9F"/>
    <w:rsid w:val="006C01E5"/>
    <w:rsid w:val="006C711D"/>
    <w:rsid w:val="006D76DE"/>
    <w:rsid w:val="006E35A6"/>
    <w:rsid w:val="006E3948"/>
    <w:rsid w:val="006E7E78"/>
    <w:rsid w:val="006F2470"/>
    <w:rsid w:val="006F395C"/>
    <w:rsid w:val="006F4001"/>
    <w:rsid w:val="007024B3"/>
    <w:rsid w:val="0071005C"/>
    <w:rsid w:val="00712017"/>
    <w:rsid w:val="00712B97"/>
    <w:rsid w:val="00713668"/>
    <w:rsid w:val="00730098"/>
    <w:rsid w:val="0073431F"/>
    <w:rsid w:val="00742E5D"/>
    <w:rsid w:val="00746ACE"/>
    <w:rsid w:val="00747AC1"/>
    <w:rsid w:val="007675F3"/>
    <w:rsid w:val="007711CC"/>
    <w:rsid w:val="007712F1"/>
    <w:rsid w:val="007722ED"/>
    <w:rsid w:val="007804B0"/>
    <w:rsid w:val="007816C6"/>
    <w:rsid w:val="00787596"/>
    <w:rsid w:val="00793E01"/>
    <w:rsid w:val="007960BA"/>
    <w:rsid w:val="007A044F"/>
    <w:rsid w:val="007A5C34"/>
    <w:rsid w:val="007B1A91"/>
    <w:rsid w:val="007B4992"/>
    <w:rsid w:val="007C3646"/>
    <w:rsid w:val="007D1CF9"/>
    <w:rsid w:val="007E0A6C"/>
    <w:rsid w:val="007E570E"/>
    <w:rsid w:val="00810A17"/>
    <w:rsid w:val="00826DEB"/>
    <w:rsid w:val="00846F61"/>
    <w:rsid w:val="008501A2"/>
    <w:rsid w:val="00852FFC"/>
    <w:rsid w:val="00854560"/>
    <w:rsid w:val="00857DCB"/>
    <w:rsid w:val="00871FA5"/>
    <w:rsid w:val="00874758"/>
    <w:rsid w:val="00875F1C"/>
    <w:rsid w:val="00883A6D"/>
    <w:rsid w:val="00890D7F"/>
    <w:rsid w:val="00891877"/>
    <w:rsid w:val="00897611"/>
    <w:rsid w:val="008B46E2"/>
    <w:rsid w:val="008C4ED0"/>
    <w:rsid w:val="008D0275"/>
    <w:rsid w:val="008D0F0A"/>
    <w:rsid w:val="008D474B"/>
    <w:rsid w:val="008D74DA"/>
    <w:rsid w:val="008E1AFE"/>
    <w:rsid w:val="008E3067"/>
    <w:rsid w:val="008E3F4E"/>
    <w:rsid w:val="008F08F6"/>
    <w:rsid w:val="008F3F1C"/>
    <w:rsid w:val="008F6754"/>
    <w:rsid w:val="008F6B3C"/>
    <w:rsid w:val="00901FFB"/>
    <w:rsid w:val="00904678"/>
    <w:rsid w:val="009359CC"/>
    <w:rsid w:val="00936501"/>
    <w:rsid w:val="00940BA1"/>
    <w:rsid w:val="0098048B"/>
    <w:rsid w:val="00995E35"/>
    <w:rsid w:val="009A0388"/>
    <w:rsid w:val="009A6F89"/>
    <w:rsid w:val="009B5BC4"/>
    <w:rsid w:val="009C14FC"/>
    <w:rsid w:val="009C441B"/>
    <w:rsid w:val="009C68A5"/>
    <w:rsid w:val="009D62B9"/>
    <w:rsid w:val="009E0257"/>
    <w:rsid w:val="009E2106"/>
    <w:rsid w:val="00A00D69"/>
    <w:rsid w:val="00A04718"/>
    <w:rsid w:val="00A1092B"/>
    <w:rsid w:val="00A12C49"/>
    <w:rsid w:val="00A13CEF"/>
    <w:rsid w:val="00A17247"/>
    <w:rsid w:val="00A21EB9"/>
    <w:rsid w:val="00A24BED"/>
    <w:rsid w:val="00A50E35"/>
    <w:rsid w:val="00A546D6"/>
    <w:rsid w:val="00A75117"/>
    <w:rsid w:val="00A77F93"/>
    <w:rsid w:val="00A81772"/>
    <w:rsid w:val="00A84CE1"/>
    <w:rsid w:val="00A8602A"/>
    <w:rsid w:val="00A914E3"/>
    <w:rsid w:val="00AA25EE"/>
    <w:rsid w:val="00AB3331"/>
    <w:rsid w:val="00AC5929"/>
    <w:rsid w:val="00AD083B"/>
    <w:rsid w:val="00AD451D"/>
    <w:rsid w:val="00AE1009"/>
    <w:rsid w:val="00AE1563"/>
    <w:rsid w:val="00AE2CAB"/>
    <w:rsid w:val="00AF56C9"/>
    <w:rsid w:val="00AF6108"/>
    <w:rsid w:val="00AF71E3"/>
    <w:rsid w:val="00AF75FF"/>
    <w:rsid w:val="00AF7B5D"/>
    <w:rsid w:val="00B0483D"/>
    <w:rsid w:val="00B120AF"/>
    <w:rsid w:val="00B160EF"/>
    <w:rsid w:val="00B20E87"/>
    <w:rsid w:val="00B3473B"/>
    <w:rsid w:val="00B4742E"/>
    <w:rsid w:val="00B62A3A"/>
    <w:rsid w:val="00B64150"/>
    <w:rsid w:val="00B73F85"/>
    <w:rsid w:val="00B807A3"/>
    <w:rsid w:val="00B83D63"/>
    <w:rsid w:val="00B83E4B"/>
    <w:rsid w:val="00B8509D"/>
    <w:rsid w:val="00BC5479"/>
    <w:rsid w:val="00BD0C05"/>
    <w:rsid w:val="00BF3695"/>
    <w:rsid w:val="00BF6415"/>
    <w:rsid w:val="00BF7CDA"/>
    <w:rsid w:val="00C10A6A"/>
    <w:rsid w:val="00C134E8"/>
    <w:rsid w:val="00C135DC"/>
    <w:rsid w:val="00C13F64"/>
    <w:rsid w:val="00C158A9"/>
    <w:rsid w:val="00C26146"/>
    <w:rsid w:val="00C27B1F"/>
    <w:rsid w:val="00C33636"/>
    <w:rsid w:val="00C413F1"/>
    <w:rsid w:val="00C426C0"/>
    <w:rsid w:val="00C43D8B"/>
    <w:rsid w:val="00C4687C"/>
    <w:rsid w:val="00C57D7F"/>
    <w:rsid w:val="00C70BDE"/>
    <w:rsid w:val="00C717F8"/>
    <w:rsid w:val="00C74100"/>
    <w:rsid w:val="00C77168"/>
    <w:rsid w:val="00C851B5"/>
    <w:rsid w:val="00C94254"/>
    <w:rsid w:val="00C95081"/>
    <w:rsid w:val="00C97A4B"/>
    <w:rsid w:val="00C97E19"/>
    <w:rsid w:val="00CA1A18"/>
    <w:rsid w:val="00CC362F"/>
    <w:rsid w:val="00CC6706"/>
    <w:rsid w:val="00CD282D"/>
    <w:rsid w:val="00CE4CAC"/>
    <w:rsid w:val="00CF010E"/>
    <w:rsid w:val="00CF1BCA"/>
    <w:rsid w:val="00D03167"/>
    <w:rsid w:val="00D0423F"/>
    <w:rsid w:val="00D04717"/>
    <w:rsid w:val="00D06744"/>
    <w:rsid w:val="00D10747"/>
    <w:rsid w:val="00D14947"/>
    <w:rsid w:val="00D17CFB"/>
    <w:rsid w:val="00D30D15"/>
    <w:rsid w:val="00D33C0B"/>
    <w:rsid w:val="00D377AB"/>
    <w:rsid w:val="00D40C6D"/>
    <w:rsid w:val="00D4391C"/>
    <w:rsid w:val="00D53D9A"/>
    <w:rsid w:val="00D53EEB"/>
    <w:rsid w:val="00D65F27"/>
    <w:rsid w:val="00D72744"/>
    <w:rsid w:val="00D75088"/>
    <w:rsid w:val="00D75C94"/>
    <w:rsid w:val="00D80F69"/>
    <w:rsid w:val="00D83E6C"/>
    <w:rsid w:val="00D90F4A"/>
    <w:rsid w:val="00DA14A7"/>
    <w:rsid w:val="00DB1866"/>
    <w:rsid w:val="00DC0B97"/>
    <w:rsid w:val="00DC1B11"/>
    <w:rsid w:val="00DC246F"/>
    <w:rsid w:val="00DD2301"/>
    <w:rsid w:val="00DD53BA"/>
    <w:rsid w:val="00DF08EF"/>
    <w:rsid w:val="00DF1EC2"/>
    <w:rsid w:val="00DF4AEF"/>
    <w:rsid w:val="00DF512E"/>
    <w:rsid w:val="00DF5B93"/>
    <w:rsid w:val="00E00C59"/>
    <w:rsid w:val="00E02B51"/>
    <w:rsid w:val="00E02D57"/>
    <w:rsid w:val="00E3176A"/>
    <w:rsid w:val="00E4103C"/>
    <w:rsid w:val="00E42A79"/>
    <w:rsid w:val="00E44D04"/>
    <w:rsid w:val="00E502B6"/>
    <w:rsid w:val="00E53185"/>
    <w:rsid w:val="00E61FFE"/>
    <w:rsid w:val="00E64218"/>
    <w:rsid w:val="00E77093"/>
    <w:rsid w:val="00E90382"/>
    <w:rsid w:val="00E950D8"/>
    <w:rsid w:val="00EA6D36"/>
    <w:rsid w:val="00EB2620"/>
    <w:rsid w:val="00ED327C"/>
    <w:rsid w:val="00ED71A7"/>
    <w:rsid w:val="00EE08E6"/>
    <w:rsid w:val="00EE3914"/>
    <w:rsid w:val="00EE45AC"/>
    <w:rsid w:val="00EE6EFC"/>
    <w:rsid w:val="00EF1FF8"/>
    <w:rsid w:val="00EF42D7"/>
    <w:rsid w:val="00EF71E5"/>
    <w:rsid w:val="00F03648"/>
    <w:rsid w:val="00F1291B"/>
    <w:rsid w:val="00F225B4"/>
    <w:rsid w:val="00F25C51"/>
    <w:rsid w:val="00F27F22"/>
    <w:rsid w:val="00F3343E"/>
    <w:rsid w:val="00F36D1C"/>
    <w:rsid w:val="00F475FE"/>
    <w:rsid w:val="00F62EE7"/>
    <w:rsid w:val="00F75320"/>
    <w:rsid w:val="00F75A19"/>
    <w:rsid w:val="00F83640"/>
    <w:rsid w:val="00F95B72"/>
    <w:rsid w:val="00FA7B5B"/>
    <w:rsid w:val="00FB0FC7"/>
    <w:rsid w:val="00FC05F0"/>
    <w:rsid w:val="00FC430F"/>
    <w:rsid w:val="00FC509B"/>
    <w:rsid w:val="00FC7282"/>
    <w:rsid w:val="00FD6688"/>
    <w:rsid w:val="00FE0E4F"/>
    <w:rsid w:val="00FE1920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912FB19-3C28-4D2E-B6C4-20639C0A4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2C8"/>
    <w:rPr>
      <w:rFonts w:ascii="Times New Roman" w:hAnsi="Times New Roman"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2119A7"/>
    <w:pPr>
      <w:keepNext/>
      <w:spacing w:before="120"/>
      <w:outlineLvl w:val="0"/>
    </w:pPr>
  </w:style>
  <w:style w:type="paragraph" w:styleId="2">
    <w:name w:val="heading 2"/>
    <w:basedOn w:val="a"/>
    <w:next w:val="a"/>
    <w:link w:val="20"/>
    <w:qFormat/>
    <w:rsid w:val="002119A7"/>
    <w:pPr>
      <w:keepNext/>
      <w:spacing w:before="12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4020CD"/>
    <w:pPr>
      <w:keepNext/>
      <w:jc w:val="center"/>
      <w:outlineLvl w:val="2"/>
    </w:pPr>
    <w:rPr>
      <w:rFonts w:ascii="Cordia New" w:eastAsia="Cordia New" w:hAnsi="Cordia New" w:cs="Angsana New"/>
      <w:b/>
      <w:bCs/>
      <w:sz w:val="52"/>
      <w:szCs w:val="52"/>
    </w:rPr>
  </w:style>
  <w:style w:type="paragraph" w:styleId="4">
    <w:name w:val="heading 4"/>
    <w:basedOn w:val="a"/>
    <w:next w:val="a"/>
    <w:link w:val="40"/>
    <w:qFormat/>
    <w:rsid w:val="004020CD"/>
    <w:pPr>
      <w:keepNext/>
      <w:spacing w:before="240" w:after="60"/>
      <w:outlineLvl w:val="3"/>
    </w:pPr>
    <w:rPr>
      <w:rFonts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4020CD"/>
    <w:pPr>
      <w:spacing w:before="240" w:after="60"/>
      <w:outlineLvl w:val="4"/>
    </w:pPr>
    <w:rPr>
      <w:rFonts w:ascii="Cordia New" w:hAnsi="Cordia New" w:cs="Cordi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4020CD"/>
    <w:pPr>
      <w:keepNext/>
      <w:outlineLvl w:val="5"/>
    </w:pPr>
    <w:rPr>
      <w:rFonts w:ascii="Cordia New" w:eastAsia="Cordia New" w:hAnsi="Cordia New" w:cs="Angsana New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4020CD"/>
    <w:pPr>
      <w:keepNext/>
      <w:jc w:val="both"/>
      <w:outlineLvl w:val="6"/>
    </w:pPr>
    <w:rPr>
      <w:rFonts w:ascii="Cordia New" w:eastAsia="Cordia New" w:hAnsi="Cordia New" w:cs="Angsana New"/>
      <w:sz w:val="36"/>
      <w:szCs w:val="36"/>
    </w:rPr>
  </w:style>
  <w:style w:type="paragraph" w:styleId="8">
    <w:name w:val="heading 8"/>
    <w:basedOn w:val="a"/>
    <w:next w:val="a"/>
    <w:link w:val="80"/>
    <w:qFormat/>
    <w:rsid w:val="004020CD"/>
    <w:pPr>
      <w:keepNext/>
      <w:jc w:val="both"/>
      <w:outlineLvl w:val="7"/>
    </w:pPr>
    <w:rPr>
      <w:rFonts w:ascii="Angsana New" w:eastAsia="Cordia New" w:hAnsi="Cordia New" w:cs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4020CD"/>
    <w:pPr>
      <w:keepNext/>
      <w:ind w:right="-108"/>
      <w:outlineLvl w:val="8"/>
    </w:pPr>
    <w:rPr>
      <w:rFonts w:ascii="Angsana New" w:eastAsia="Cordia New" w:hAnsi="Cordia New" w:cs="Angsana New"/>
      <w:sz w:val="36"/>
      <w:szCs w:val="36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119A7"/>
    <w:pPr>
      <w:spacing w:before="120"/>
      <w:ind w:right="226"/>
      <w:jc w:val="both"/>
    </w:pPr>
  </w:style>
  <w:style w:type="character" w:styleId="a5">
    <w:name w:val="Hyperlink"/>
    <w:rsid w:val="002119A7"/>
    <w:rPr>
      <w:color w:val="0000FF"/>
      <w:u w:val="single"/>
      <w:lang w:bidi="th-TH"/>
    </w:rPr>
  </w:style>
  <w:style w:type="paragraph" w:styleId="a6">
    <w:name w:val="Body Text Indent"/>
    <w:basedOn w:val="a"/>
    <w:link w:val="a7"/>
    <w:rsid w:val="002119A7"/>
    <w:pPr>
      <w:ind w:firstLine="1418"/>
    </w:pPr>
  </w:style>
  <w:style w:type="paragraph" w:styleId="21">
    <w:name w:val="Body Text Indent 2"/>
    <w:basedOn w:val="a"/>
    <w:link w:val="22"/>
    <w:rsid w:val="002119A7"/>
    <w:pPr>
      <w:spacing w:before="240"/>
      <w:ind w:firstLine="1440"/>
    </w:pPr>
  </w:style>
  <w:style w:type="paragraph" w:styleId="31">
    <w:name w:val="Body Text Indent 3"/>
    <w:basedOn w:val="a"/>
    <w:link w:val="32"/>
    <w:rsid w:val="002119A7"/>
    <w:pPr>
      <w:spacing w:line="480" w:lineRule="exact"/>
      <w:ind w:firstLine="1440"/>
      <w:jc w:val="both"/>
    </w:pPr>
    <w:rPr>
      <w:spacing w:val="2"/>
    </w:rPr>
  </w:style>
  <w:style w:type="paragraph" w:styleId="23">
    <w:name w:val="Body Text 2"/>
    <w:basedOn w:val="a"/>
    <w:link w:val="24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8">
    <w:name w:val="Strong"/>
    <w:qFormat/>
    <w:rsid w:val="00AA25EE"/>
    <w:rPr>
      <w:b/>
      <w:bCs/>
    </w:rPr>
  </w:style>
  <w:style w:type="paragraph" w:styleId="a9">
    <w:name w:val="header"/>
    <w:basedOn w:val="a"/>
    <w:link w:val="a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b">
    <w:name w:val="footer"/>
    <w:basedOn w:val="a"/>
    <w:link w:val="ac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d">
    <w:name w:val="FollowedHyperlink"/>
    <w:rsid w:val="006F2470"/>
    <w:rPr>
      <w:color w:val="800080"/>
      <w:u w:val="single"/>
    </w:rPr>
  </w:style>
  <w:style w:type="character" w:styleId="ae">
    <w:name w:val="page number"/>
    <w:basedOn w:val="a0"/>
    <w:rsid w:val="003D7579"/>
  </w:style>
  <w:style w:type="paragraph" w:styleId="af">
    <w:name w:val="List Paragraph"/>
    <w:basedOn w:val="a"/>
    <w:uiPriority w:val="34"/>
    <w:qFormat/>
    <w:rsid w:val="00747AC1"/>
    <w:pPr>
      <w:ind w:left="720"/>
      <w:contextualSpacing/>
    </w:pPr>
    <w:rPr>
      <w:rFonts w:cs="Angsana New"/>
      <w:szCs w:val="28"/>
    </w:rPr>
  </w:style>
  <w:style w:type="character" w:customStyle="1" w:styleId="30">
    <w:name w:val="หัวเรื่อง 3 อักขระ"/>
    <w:basedOn w:val="a0"/>
    <w:link w:val="3"/>
    <w:rsid w:val="004020CD"/>
    <w:rPr>
      <w:rFonts w:ascii="Cordia New" w:eastAsia="Cordia New" w:hAnsi="Cordia New"/>
      <w:b/>
      <w:bCs/>
      <w:sz w:val="52"/>
      <w:szCs w:val="52"/>
    </w:rPr>
  </w:style>
  <w:style w:type="character" w:customStyle="1" w:styleId="40">
    <w:name w:val="หัวเรื่อง 4 อักขระ"/>
    <w:basedOn w:val="a0"/>
    <w:link w:val="4"/>
    <w:rsid w:val="004020CD"/>
    <w:rPr>
      <w:rFonts w:ascii="Times New Roman" w:hAnsi="Times New Roman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4020CD"/>
    <w:rPr>
      <w:rFonts w:ascii="Cordia New" w:hAnsi="Cordia New" w:cs="Cordi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4020CD"/>
    <w:rPr>
      <w:rFonts w:ascii="Cordia New" w:eastAsia="Cordia New" w:hAnsi="Cordi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4020CD"/>
    <w:rPr>
      <w:rFonts w:ascii="Cordia New" w:eastAsia="Cordia New" w:hAnsi="Cordia New"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4020CD"/>
    <w:rPr>
      <w:rFonts w:ascii="Angsan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4020CD"/>
    <w:rPr>
      <w:rFonts w:ascii="Angsana New" w:eastAsia="Cordia New" w:hAnsi="Cordia New"/>
      <w:sz w:val="36"/>
      <w:szCs w:val="36"/>
      <w:lang w:val="th-TH"/>
    </w:rPr>
  </w:style>
  <w:style w:type="character" w:customStyle="1" w:styleId="10">
    <w:name w:val="หัวเรื่อง 1 อักขระ"/>
    <w:basedOn w:val="a0"/>
    <w:link w:val="1"/>
    <w:rsid w:val="004020CD"/>
    <w:rPr>
      <w:rFonts w:ascii="Times New Roman" w:hAnsi="Times New Roman" w:cs="Times New Roman"/>
      <w:sz w:val="22"/>
      <w:szCs w:val="22"/>
    </w:rPr>
  </w:style>
  <w:style w:type="character" w:customStyle="1" w:styleId="20">
    <w:name w:val="หัวเรื่อง 2 อักขระ"/>
    <w:basedOn w:val="a0"/>
    <w:link w:val="2"/>
    <w:rsid w:val="004020CD"/>
    <w:rPr>
      <w:rFonts w:ascii="Times New Roman" w:hAnsi="Times New Roman" w:cs="Times New Roman"/>
      <w:b/>
      <w:bCs/>
      <w:sz w:val="22"/>
      <w:szCs w:val="22"/>
    </w:rPr>
  </w:style>
  <w:style w:type="character" w:customStyle="1" w:styleId="a4">
    <w:name w:val="เนื้อความ อักขระ"/>
    <w:basedOn w:val="a0"/>
    <w:link w:val="a3"/>
    <w:rsid w:val="004020CD"/>
    <w:rPr>
      <w:rFonts w:ascii="Times New Roman" w:hAnsi="Times New Roman" w:cs="Times New Roman"/>
      <w:sz w:val="22"/>
      <w:szCs w:val="22"/>
    </w:rPr>
  </w:style>
  <w:style w:type="paragraph" w:styleId="33">
    <w:name w:val="Body Text 3"/>
    <w:basedOn w:val="a"/>
    <w:link w:val="34"/>
    <w:rsid w:val="004020CD"/>
    <w:rPr>
      <w:rFonts w:ascii="Cordia New" w:hAnsi="Cordia New" w:cs="Cordia New"/>
      <w:i/>
      <w:iCs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4020CD"/>
    <w:rPr>
      <w:rFonts w:ascii="Cordia New" w:hAnsi="Cordia New" w:cs="Cordia New"/>
      <w:i/>
      <w:iCs/>
      <w:sz w:val="32"/>
      <w:szCs w:val="32"/>
    </w:rPr>
  </w:style>
  <w:style w:type="character" w:customStyle="1" w:styleId="aa">
    <w:name w:val="หัวกระดาษ อักขระ"/>
    <w:basedOn w:val="a0"/>
    <w:link w:val="a9"/>
    <w:rsid w:val="004020CD"/>
    <w:rPr>
      <w:rFonts w:ascii="Times New Roman" w:hAnsi="Times New Roman"/>
      <w:sz w:val="22"/>
      <w:szCs w:val="37"/>
    </w:rPr>
  </w:style>
  <w:style w:type="character" w:customStyle="1" w:styleId="ac">
    <w:name w:val="ท้ายกระดาษ อักขระ"/>
    <w:basedOn w:val="a0"/>
    <w:link w:val="ab"/>
    <w:rsid w:val="004020CD"/>
    <w:rPr>
      <w:rFonts w:ascii="Times New Roman" w:hAnsi="Times New Roman"/>
      <w:sz w:val="22"/>
      <w:szCs w:val="37"/>
    </w:rPr>
  </w:style>
  <w:style w:type="character" w:customStyle="1" w:styleId="32">
    <w:name w:val="การเยื้องเนื้อความ 3 อักขระ"/>
    <w:basedOn w:val="a0"/>
    <w:link w:val="31"/>
    <w:rsid w:val="004020CD"/>
    <w:rPr>
      <w:rFonts w:ascii="Times New Roman" w:hAnsi="Times New Roman" w:cs="Times New Roman"/>
      <w:spacing w:val="2"/>
      <w:sz w:val="22"/>
      <w:szCs w:val="22"/>
    </w:rPr>
  </w:style>
  <w:style w:type="paragraph" w:styleId="af0">
    <w:name w:val="Title"/>
    <w:basedOn w:val="a"/>
    <w:link w:val="af1"/>
    <w:qFormat/>
    <w:rsid w:val="004020CD"/>
    <w:pPr>
      <w:jc w:val="center"/>
    </w:pPr>
    <w:rPr>
      <w:rFonts w:ascii="Cordia New" w:eastAsia="Cordia New" w:hAnsi="Cordia New" w:cs="Angsana New"/>
      <w:sz w:val="36"/>
      <w:szCs w:val="36"/>
    </w:rPr>
  </w:style>
  <w:style w:type="character" w:customStyle="1" w:styleId="af1">
    <w:name w:val="ชื่อเรื่อง อักขระ"/>
    <w:basedOn w:val="a0"/>
    <w:link w:val="af0"/>
    <w:rsid w:val="004020CD"/>
    <w:rPr>
      <w:rFonts w:ascii="Cordia New" w:eastAsia="Cordia New" w:hAnsi="Cordia New"/>
      <w:sz w:val="36"/>
      <w:szCs w:val="36"/>
    </w:rPr>
  </w:style>
  <w:style w:type="character" w:customStyle="1" w:styleId="22">
    <w:name w:val="การเยื้องเนื้อความ 2 อักขระ"/>
    <w:basedOn w:val="a0"/>
    <w:link w:val="21"/>
    <w:rsid w:val="004020CD"/>
    <w:rPr>
      <w:rFonts w:ascii="Times New Roman" w:hAnsi="Times New Roman" w:cs="Times New Roman"/>
      <w:sz w:val="22"/>
      <w:szCs w:val="22"/>
    </w:rPr>
  </w:style>
  <w:style w:type="character" w:customStyle="1" w:styleId="24">
    <w:name w:val="เนื้อความ 2 อักขระ"/>
    <w:basedOn w:val="a0"/>
    <w:link w:val="23"/>
    <w:rsid w:val="004020CD"/>
    <w:rPr>
      <w:rFonts w:ascii="Cordia New" w:eastAsia="Cordia New" w:hAnsi="Cordia New" w:cs="Cordia New"/>
      <w:sz w:val="28"/>
      <w:szCs w:val="22"/>
    </w:rPr>
  </w:style>
  <w:style w:type="character" w:customStyle="1" w:styleId="a7">
    <w:name w:val="การเยื้องเนื้อความ อักขระ"/>
    <w:basedOn w:val="a0"/>
    <w:link w:val="a6"/>
    <w:rsid w:val="004020CD"/>
    <w:rPr>
      <w:rFonts w:ascii="Times New Roman" w:hAnsi="Times New Roman" w:cs="Times New Roman"/>
      <w:sz w:val="22"/>
      <w:szCs w:val="22"/>
    </w:rPr>
  </w:style>
  <w:style w:type="paragraph" w:styleId="af2">
    <w:name w:val="Block Text"/>
    <w:basedOn w:val="a"/>
    <w:rsid w:val="004020CD"/>
    <w:pPr>
      <w:ind w:left="-108" w:right="-108"/>
    </w:pPr>
    <w:rPr>
      <w:rFonts w:ascii="Angsana New" w:eastAsia="Cordia New" w:hAnsi="Angsana New" w:cs="Angsana New"/>
      <w:sz w:val="32"/>
      <w:szCs w:val="32"/>
    </w:rPr>
  </w:style>
  <w:style w:type="paragraph" w:styleId="af3">
    <w:name w:val="Plain Text"/>
    <w:basedOn w:val="a"/>
    <w:link w:val="af4"/>
    <w:rsid w:val="004020CD"/>
    <w:rPr>
      <w:rFonts w:ascii="Cordia New" w:eastAsia="Cordia New" w:hAnsi="Cordia New" w:cs="Cordia New"/>
      <w:sz w:val="28"/>
      <w:szCs w:val="28"/>
    </w:rPr>
  </w:style>
  <w:style w:type="character" w:customStyle="1" w:styleId="af4">
    <w:name w:val="ข้อความธรรมดา อักขระ"/>
    <w:basedOn w:val="a0"/>
    <w:link w:val="af3"/>
    <w:rsid w:val="004020CD"/>
    <w:rPr>
      <w:rFonts w:ascii="Cordia New" w:eastAsia="Cordia New" w:hAnsi="Cordia New" w:cs="Cordia New"/>
      <w:sz w:val="28"/>
      <w:szCs w:val="28"/>
    </w:rPr>
  </w:style>
  <w:style w:type="character" w:styleId="af5">
    <w:name w:val="annotation reference"/>
    <w:rsid w:val="004020CD"/>
    <w:rPr>
      <w:sz w:val="16"/>
      <w:szCs w:val="18"/>
    </w:rPr>
  </w:style>
  <w:style w:type="paragraph" w:styleId="af6">
    <w:name w:val="annotation text"/>
    <w:basedOn w:val="a"/>
    <w:link w:val="af7"/>
    <w:rsid w:val="004020CD"/>
    <w:rPr>
      <w:rFonts w:ascii="Cordia New" w:hAnsi="Cordia New" w:cs="Cordia New"/>
      <w:sz w:val="20"/>
      <w:szCs w:val="25"/>
    </w:rPr>
  </w:style>
  <w:style w:type="character" w:customStyle="1" w:styleId="af7">
    <w:name w:val="ข้อความข้อคิดเห็น อักขระ"/>
    <w:basedOn w:val="a0"/>
    <w:link w:val="af6"/>
    <w:rsid w:val="004020CD"/>
    <w:rPr>
      <w:rFonts w:ascii="Cordia New" w:hAnsi="Cordia New" w:cs="Cordia New"/>
      <w:szCs w:val="25"/>
    </w:rPr>
  </w:style>
  <w:style w:type="paragraph" w:styleId="af8">
    <w:name w:val="annotation subject"/>
    <w:basedOn w:val="af6"/>
    <w:next w:val="af6"/>
    <w:link w:val="af9"/>
    <w:rsid w:val="004020CD"/>
    <w:rPr>
      <w:b/>
      <w:bCs/>
    </w:rPr>
  </w:style>
  <w:style w:type="character" w:customStyle="1" w:styleId="af9">
    <w:name w:val="ชื่อเรื่องของข้อคิดเห็น อักขระ"/>
    <w:basedOn w:val="af7"/>
    <w:link w:val="af8"/>
    <w:rsid w:val="004020CD"/>
    <w:rPr>
      <w:rFonts w:ascii="Cordia New" w:hAnsi="Cordia New" w:cs="Cordia New"/>
      <w:b/>
      <w:bCs/>
      <w:szCs w:val="25"/>
    </w:rPr>
  </w:style>
  <w:style w:type="paragraph" w:styleId="afa">
    <w:name w:val="Balloon Text"/>
    <w:basedOn w:val="a"/>
    <w:link w:val="afb"/>
    <w:rsid w:val="004020CD"/>
    <w:rPr>
      <w:rFonts w:ascii="Leelawadee" w:hAnsi="Leelawadee" w:cs="Angsana New"/>
      <w:sz w:val="18"/>
    </w:rPr>
  </w:style>
  <w:style w:type="character" w:customStyle="1" w:styleId="afb">
    <w:name w:val="ข้อความบอลลูน อักขระ"/>
    <w:basedOn w:val="a0"/>
    <w:link w:val="afa"/>
    <w:rsid w:val="004020CD"/>
    <w:rPr>
      <w:rFonts w:ascii="Leelawadee" w:hAnsi="Leelawadee"/>
      <w:sz w:val="18"/>
      <w:szCs w:val="22"/>
    </w:rPr>
  </w:style>
  <w:style w:type="numbering" w:customStyle="1" w:styleId="11">
    <w:name w:val="ไม่มีรายการ1"/>
    <w:next w:val="a2"/>
    <w:uiPriority w:val="99"/>
    <w:semiHidden/>
    <w:unhideWhenUsed/>
    <w:rsid w:val="00A81772"/>
  </w:style>
  <w:style w:type="numbering" w:customStyle="1" w:styleId="110">
    <w:name w:val="ไม่มีรายการ11"/>
    <w:next w:val="a2"/>
    <w:uiPriority w:val="99"/>
    <w:semiHidden/>
    <w:unhideWhenUsed/>
    <w:rsid w:val="003B3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3649;&#3610;&#3610;&#3627;&#3609;&#3633;&#3591;&#3626;&#3639;&#3629;&#3629;&#3610;&#3605;.&#3593;&#3621;&#3640;&#3591;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48237-A594-4BC6-86E6-782EFCBC1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แบบหนังสืออบต.ฉลุง</Template>
  <TotalTime>1</TotalTime>
  <Pages>6</Pages>
  <Words>1183</Words>
  <Characters>6749</Characters>
  <Application>Microsoft Office Word</Application>
  <DocSecurity>0</DocSecurity>
  <Lines>56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of Thailand</Company>
  <LinksUpToDate>false</LinksUpToDate>
  <CharactersWithSpaces>7917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2</cp:revision>
  <cp:lastPrinted>2020-02-04T08:11:00Z</cp:lastPrinted>
  <dcterms:created xsi:type="dcterms:W3CDTF">2020-05-08T08:14:00Z</dcterms:created>
  <dcterms:modified xsi:type="dcterms:W3CDTF">2020-05-08T08:14:00Z</dcterms:modified>
</cp:coreProperties>
</file>